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65A" w:rsidRDefault="0007765A" w:rsidP="0007765A">
      <w:pPr>
        <w:bidi/>
        <w:jc w:val="center"/>
        <w:rPr>
          <w:rFonts w:ascii="OCR A Extended" w:hAnsi="OCR A Extended"/>
          <w:color w:val="FF0000"/>
          <w:sz w:val="44"/>
          <w:u w:val="single"/>
          <w:lang w:val="fr-FR"/>
        </w:rPr>
      </w:pPr>
      <w:bookmarkStart w:id="0" w:name="_GoBack"/>
    </w:p>
    <w:p w:rsidR="00EC5D6B" w:rsidRDefault="0007765A" w:rsidP="0007765A">
      <w:pPr>
        <w:bidi/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07765A">
        <w:rPr>
          <w:rFonts w:ascii="Arial" w:hAnsi="Arial" w:cs="Arial"/>
          <w:color w:val="FF0000"/>
          <w:sz w:val="32"/>
          <w:szCs w:val="32"/>
          <w:u w:val="single"/>
          <w:rtl/>
          <w:lang w:val="fr-FR"/>
        </w:rPr>
        <w:t xml:space="preserve">مذكِّرة توضيحية " جزيرة </w:t>
      </w:r>
      <w:r w:rsidRPr="0007765A">
        <w:rPr>
          <w:rFonts w:ascii="Arial" w:hAnsi="Arial" w:cs="Arial" w:hint="cs"/>
          <w:color w:val="FF0000"/>
          <w:sz w:val="32"/>
          <w:szCs w:val="32"/>
          <w:u w:val="single"/>
          <w:rtl/>
          <w:lang w:val="fr-FR"/>
        </w:rPr>
        <w:t>دوبي</w:t>
      </w:r>
      <w:r w:rsidRPr="0007765A">
        <w:rPr>
          <w:rFonts w:ascii="Arial" w:hAnsi="Arial" w:cs="Arial"/>
          <w:color w:val="FF0000"/>
          <w:sz w:val="32"/>
          <w:szCs w:val="32"/>
          <w:u w:val="single"/>
          <w:lang w:val="fr-FR"/>
        </w:rPr>
        <w:t xml:space="preserve"> «</w:t>
      </w:r>
    </w:p>
    <w:p w:rsidR="0007765A" w:rsidRPr="0007765A" w:rsidRDefault="0007765A" w:rsidP="0007765A">
      <w:pPr>
        <w:bidi/>
        <w:spacing w:line="240" w:lineRule="auto"/>
        <w:jc w:val="both"/>
        <w:rPr>
          <w:rFonts w:ascii="Arial" w:hAnsi="Arial" w:cs="Arial"/>
          <w:bCs/>
          <w:sz w:val="24"/>
          <w:szCs w:val="24"/>
          <w:lang w:val="fr-FR"/>
        </w:rPr>
      </w:pPr>
      <w:r w:rsidRPr="0007765A">
        <w:rPr>
          <w:rFonts w:ascii="Arial" w:hAnsi="Arial" w:cs="Arial"/>
          <w:bCs/>
          <w:sz w:val="24"/>
          <w:szCs w:val="24"/>
          <w:rtl/>
          <w:lang w:val="fr-FR"/>
        </w:rPr>
        <w:t>ال</w:t>
      </w:r>
      <w:r w:rsidRPr="0007765A">
        <w:rPr>
          <w:rFonts w:ascii="Arial" w:hAnsi="Arial" w:cs="Arial"/>
          <w:bCs/>
          <w:sz w:val="24"/>
          <w:szCs w:val="24"/>
          <w:rtl/>
          <w:lang w:val="fr-FR"/>
        </w:rPr>
        <w:t xml:space="preserve">أهداف </w:t>
      </w:r>
      <w:r w:rsidRPr="0007765A">
        <w:rPr>
          <w:rFonts w:ascii="Arial" w:hAnsi="Arial" w:cs="Arial"/>
          <w:bCs/>
          <w:sz w:val="24"/>
          <w:szCs w:val="24"/>
          <w:rtl/>
          <w:lang w:val="fr-FR"/>
        </w:rPr>
        <w:t>للمشاركين</w:t>
      </w:r>
      <w:r w:rsidRPr="0007765A">
        <w:rPr>
          <w:rFonts w:ascii="Arial" w:hAnsi="Arial" w:cs="Arial"/>
          <w:b/>
          <w:sz w:val="24"/>
          <w:szCs w:val="24"/>
          <w:lang w:val="fr-FR"/>
        </w:rPr>
        <w:t>:</w:t>
      </w:r>
    </w:p>
    <w:p w:rsidR="0007765A" w:rsidRPr="0007765A" w:rsidRDefault="0007765A" w:rsidP="0007765A">
      <w:pPr>
        <w:pStyle w:val="Paragraphedeliste"/>
        <w:numPr>
          <w:ilvl w:val="0"/>
          <w:numId w:val="15"/>
        </w:numPr>
        <w:bidi/>
        <w:spacing w:line="240" w:lineRule="auto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07765A">
        <w:rPr>
          <w:rFonts w:ascii="Arial" w:hAnsi="Arial" w:cs="Arial"/>
          <w:b/>
          <w:sz w:val="24"/>
          <w:szCs w:val="24"/>
          <w:rtl/>
          <w:lang w:val="fr-FR"/>
        </w:rPr>
        <w:t>إدراك المخاطر</w:t>
      </w:r>
    </w:p>
    <w:p w:rsidR="0007765A" w:rsidRPr="0007765A" w:rsidRDefault="0007765A" w:rsidP="0007765A">
      <w:pPr>
        <w:pStyle w:val="Paragraphedeliste"/>
        <w:numPr>
          <w:ilvl w:val="0"/>
          <w:numId w:val="15"/>
        </w:numPr>
        <w:bidi/>
        <w:spacing w:line="240" w:lineRule="auto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07765A">
        <w:rPr>
          <w:rFonts w:ascii="Arial" w:hAnsi="Arial" w:cs="Arial"/>
          <w:b/>
          <w:sz w:val="24"/>
          <w:szCs w:val="24"/>
          <w:rtl/>
          <w:lang w:val="fr-FR"/>
        </w:rPr>
        <w:t>التعرف على العادات السيئة</w:t>
      </w:r>
    </w:p>
    <w:p w:rsidR="0007765A" w:rsidRPr="0007765A" w:rsidRDefault="0007765A" w:rsidP="0007765A">
      <w:pPr>
        <w:pStyle w:val="Paragraphedeliste"/>
        <w:numPr>
          <w:ilvl w:val="0"/>
          <w:numId w:val="15"/>
        </w:numPr>
        <w:bidi/>
        <w:spacing w:line="240" w:lineRule="auto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07765A">
        <w:rPr>
          <w:rFonts w:ascii="Arial" w:hAnsi="Arial" w:cs="Arial"/>
          <w:b/>
          <w:sz w:val="24"/>
          <w:szCs w:val="24"/>
          <w:rtl/>
          <w:lang w:val="fr-FR"/>
        </w:rPr>
        <w:t>معرفة الإجراءات الوقائية</w:t>
      </w:r>
    </w:p>
    <w:p w:rsidR="0007765A" w:rsidRPr="0007765A" w:rsidRDefault="0007765A" w:rsidP="0007765A">
      <w:pPr>
        <w:pStyle w:val="Paragraphedeliste"/>
        <w:numPr>
          <w:ilvl w:val="0"/>
          <w:numId w:val="15"/>
        </w:numPr>
        <w:bidi/>
        <w:spacing w:line="240" w:lineRule="auto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07765A">
        <w:rPr>
          <w:rFonts w:ascii="Arial" w:hAnsi="Arial" w:cs="Arial"/>
          <w:b/>
          <w:sz w:val="24"/>
          <w:szCs w:val="24"/>
          <w:rtl/>
          <w:lang w:val="fr-FR"/>
        </w:rPr>
        <w:t>اعلم أن جمعيتك الوطنية تقدم تدريبًا على الإسعافات الأولية</w:t>
      </w:r>
      <w:r w:rsidRPr="0007765A">
        <w:rPr>
          <w:rFonts w:ascii="Arial" w:hAnsi="Arial" w:cs="Arial"/>
          <w:b/>
          <w:sz w:val="24"/>
          <w:szCs w:val="24"/>
          <w:lang w:val="fr-FR"/>
        </w:rPr>
        <w:t>.</w:t>
      </w:r>
    </w:p>
    <w:p w:rsidR="0007765A" w:rsidRDefault="0007765A" w:rsidP="0007765A">
      <w:pPr>
        <w:bidi/>
        <w:jc w:val="both"/>
        <w:rPr>
          <w:rFonts w:ascii="Arial" w:hAnsi="Arial" w:cs="Arial"/>
          <w:bCs/>
          <w:sz w:val="24"/>
          <w:szCs w:val="24"/>
          <w:lang w:val="fr-FR"/>
        </w:rPr>
      </w:pPr>
      <w:r w:rsidRPr="0007765A">
        <w:rPr>
          <w:rFonts w:ascii="Arial" w:hAnsi="Arial" w:cs="Arial"/>
          <w:bCs/>
          <w:sz w:val="24"/>
          <w:szCs w:val="24"/>
          <w:rtl/>
          <w:lang w:val="fr-FR"/>
        </w:rPr>
        <w:t>سياق الاستخدام:</w:t>
      </w:r>
      <w:r w:rsidRPr="0007765A">
        <w:rPr>
          <w:rFonts w:ascii="Arial" w:hAnsi="Arial" w:cs="Arial"/>
          <w:b/>
          <w:sz w:val="24"/>
          <w:szCs w:val="24"/>
          <w:rtl/>
          <w:lang w:val="fr-FR"/>
        </w:rPr>
        <w:t xml:space="preserve"> في </w:t>
      </w:r>
      <w:r w:rsidRPr="0007765A">
        <w:rPr>
          <w:rFonts w:ascii="Arial" w:hAnsi="Arial" w:cs="Arial" w:hint="cs"/>
          <w:b/>
          <w:sz w:val="24"/>
          <w:szCs w:val="24"/>
          <w:rtl/>
          <w:lang w:val="fr-FR"/>
        </w:rPr>
        <w:t>المدرسة،</w:t>
      </w:r>
      <w:r w:rsidRPr="0007765A">
        <w:rPr>
          <w:rFonts w:ascii="Arial" w:hAnsi="Arial" w:cs="Arial"/>
          <w:b/>
          <w:sz w:val="24"/>
          <w:szCs w:val="24"/>
          <w:rtl/>
          <w:lang w:val="fr-FR"/>
        </w:rPr>
        <w:t xml:space="preserve"> خلال فعاليات "الجمهور العام</w:t>
      </w:r>
      <w:r w:rsidRPr="0007765A">
        <w:rPr>
          <w:rFonts w:ascii="Arial" w:hAnsi="Arial" w:cs="Arial" w:hint="cs"/>
          <w:b/>
          <w:sz w:val="24"/>
          <w:szCs w:val="24"/>
          <w:rtl/>
          <w:lang w:val="fr-FR"/>
        </w:rPr>
        <w:t>"،</w:t>
      </w:r>
      <w:r w:rsidRPr="0007765A">
        <w:rPr>
          <w:rFonts w:ascii="Arial" w:hAnsi="Arial" w:cs="Arial"/>
          <w:b/>
          <w:sz w:val="24"/>
          <w:szCs w:val="24"/>
          <w:rtl/>
          <w:lang w:val="fr-FR"/>
        </w:rPr>
        <w:t xml:space="preserve"> في بداية التدريب على الإسعافات الأولية</w:t>
      </w:r>
      <w:r w:rsidRPr="0007765A">
        <w:rPr>
          <w:rFonts w:ascii="Arial" w:hAnsi="Arial" w:cs="Arial"/>
          <w:bCs/>
          <w:sz w:val="24"/>
          <w:szCs w:val="24"/>
          <w:lang w:val="fr-FR"/>
        </w:rPr>
        <w:t>...</w:t>
      </w:r>
      <w:r w:rsidRPr="0007765A">
        <w:rPr>
          <w:rFonts w:ascii="Arial" w:hAnsi="Arial" w:cs="Arial"/>
          <w:bCs/>
          <w:sz w:val="24"/>
          <w:szCs w:val="24"/>
          <w:lang w:val="fr-FR"/>
        </w:rPr>
        <w:t xml:space="preserve"> </w:t>
      </w:r>
    </w:p>
    <w:p w:rsidR="0007765A" w:rsidRDefault="0007765A" w:rsidP="0007765A">
      <w:pPr>
        <w:bidi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07765A">
        <w:rPr>
          <w:rFonts w:ascii="Arial" w:hAnsi="Arial" w:cs="Arial"/>
          <w:bCs/>
          <w:sz w:val="24"/>
          <w:szCs w:val="24"/>
          <w:rtl/>
          <w:lang w:val="fr-FR"/>
        </w:rPr>
        <w:t>عدد المشاركين:</w:t>
      </w:r>
      <w:r w:rsidRPr="0007765A">
        <w:rPr>
          <w:rFonts w:ascii="Arial" w:hAnsi="Arial" w:cs="Arial"/>
          <w:b/>
          <w:sz w:val="24"/>
          <w:szCs w:val="24"/>
          <w:rtl/>
          <w:lang w:val="fr-FR"/>
        </w:rPr>
        <w:t xml:space="preserve"> منسق </w:t>
      </w:r>
      <w:r w:rsidRPr="0007765A">
        <w:rPr>
          <w:rFonts w:ascii="Arial" w:hAnsi="Arial" w:cs="Arial" w:hint="cs"/>
          <w:b/>
          <w:sz w:val="24"/>
          <w:szCs w:val="24"/>
          <w:rtl/>
          <w:lang w:val="fr-FR"/>
        </w:rPr>
        <w:t>واحد لمجموعة</w:t>
      </w:r>
      <w:r>
        <w:rPr>
          <w:rFonts w:ascii="Arial" w:hAnsi="Arial" w:cs="Arial"/>
          <w:b/>
          <w:sz w:val="24"/>
          <w:szCs w:val="24"/>
          <w:rtl/>
          <w:lang w:val="fr-FR"/>
        </w:rPr>
        <w:t xml:space="preserve"> تصل إلى 6 أشخاص</w:t>
      </w:r>
      <w:r w:rsidRPr="0007765A">
        <w:rPr>
          <w:rFonts w:ascii="Arial" w:hAnsi="Arial" w:cs="Arial"/>
          <w:b/>
          <w:sz w:val="24"/>
          <w:szCs w:val="24"/>
          <w:rtl/>
          <w:lang w:val="fr-FR"/>
        </w:rPr>
        <w:t xml:space="preserve">، مع مراعاة تدابير التباعد </w:t>
      </w:r>
      <w:r w:rsidRPr="0007765A">
        <w:rPr>
          <w:rFonts w:ascii="Arial" w:hAnsi="Arial" w:cs="Arial" w:hint="cs"/>
          <w:b/>
          <w:sz w:val="24"/>
          <w:szCs w:val="24"/>
          <w:rtl/>
          <w:lang w:val="fr-FR"/>
        </w:rPr>
        <w:t>الاجتماعي أثناء</w:t>
      </w:r>
      <w:r w:rsidRPr="0007765A">
        <w:rPr>
          <w:rFonts w:ascii="Arial" w:hAnsi="Arial" w:cs="Arial"/>
          <w:b/>
          <w:sz w:val="24"/>
          <w:szCs w:val="24"/>
          <w:rtl/>
          <w:lang w:val="fr-FR"/>
        </w:rPr>
        <w:t xml:space="preserve"> الوباء.</w:t>
      </w:r>
    </w:p>
    <w:p w:rsidR="0007765A" w:rsidRDefault="0007765A" w:rsidP="0007765A">
      <w:pPr>
        <w:bidi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07765A">
        <w:rPr>
          <w:rFonts w:ascii="Arial" w:hAnsi="Arial" w:cs="Arial"/>
          <w:bCs/>
          <w:sz w:val="24"/>
          <w:szCs w:val="24"/>
          <w:rtl/>
          <w:lang w:val="fr-FR"/>
        </w:rPr>
        <w:t>الدعم والمواد:</w:t>
      </w:r>
      <w:r w:rsidRPr="0007765A">
        <w:rPr>
          <w:rFonts w:ascii="Arial" w:hAnsi="Arial" w:cs="Arial"/>
          <w:b/>
          <w:sz w:val="24"/>
          <w:szCs w:val="24"/>
          <w:rtl/>
          <w:lang w:val="fr-FR"/>
        </w:rPr>
        <w:t xml:space="preserve"> اطبع الرسمة </w:t>
      </w:r>
      <w:r w:rsidRPr="0007765A">
        <w:rPr>
          <w:rFonts w:ascii="Arial" w:hAnsi="Arial" w:cs="Arial"/>
          <w:bCs/>
          <w:sz w:val="24"/>
          <w:szCs w:val="24"/>
          <w:u w:val="single"/>
          <w:rtl/>
          <w:lang w:val="fr-FR"/>
        </w:rPr>
        <w:t>الخالية من الأرقام</w:t>
      </w:r>
      <w:r w:rsidRPr="0007765A">
        <w:rPr>
          <w:rFonts w:ascii="Arial" w:hAnsi="Arial" w:cs="Arial"/>
          <w:b/>
          <w:sz w:val="24"/>
          <w:szCs w:val="24"/>
          <w:rtl/>
          <w:lang w:val="fr-FR"/>
        </w:rPr>
        <w:t xml:space="preserve"> في شكل ملصق أو </w:t>
      </w:r>
      <w:r w:rsidRPr="0007765A">
        <w:rPr>
          <w:rFonts w:ascii="Arial" w:hAnsi="Arial" w:cs="Arial" w:hint="cs"/>
          <w:b/>
          <w:sz w:val="24"/>
          <w:szCs w:val="24"/>
          <w:rtl/>
          <w:lang w:val="fr-FR"/>
        </w:rPr>
        <w:t>اطبعها على</w:t>
      </w:r>
      <w:r w:rsidRPr="0007765A">
        <w:rPr>
          <w:rFonts w:ascii="Arial" w:hAnsi="Arial" w:cs="Arial"/>
          <w:b/>
          <w:sz w:val="24"/>
          <w:szCs w:val="24"/>
          <w:rtl/>
          <w:lang w:val="fr-FR"/>
        </w:rPr>
        <w:t xml:space="preserve"> أوراق </w:t>
      </w:r>
      <w:r w:rsidRPr="0007765A">
        <w:rPr>
          <w:rFonts w:ascii="Arial" w:hAnsi="Arial" w:cs="Arial"/>
          <w:bCs/>
          <w:sz w:val="24"/>
          <w:szCs w:val="24"/>
          <w:lang w:val="fr-FR"/>
        </w:rPr>
        <w:t>A4</w:t>
      </w:r>
      <w:r w:rsidRPr="0007765A">
        <w:rPr>
          <w:rFonts w:ascii="Arial" w:hAnsi="Arial" w:cs="Arial"/>
          <w:b/>
          <w:sz w:val="24"/>
          <w:szCs w:val="24"/>
          <w:rtl/>
          <w:lang w:val="fr-FR"/>
        </w:rPr>
        <w:t xml:space="preserve"> لتوزيعها على المشاركين. </w:t>
      </w:r>
      <w:r w:rsidRPr="0007765A">
        <w:rPr>
          <w:rFonts w:ascii="Arial" w:hAnsi="Arial" w:cs="Arial" w:hint="cs"/>
          <w:b/>
          <w:sz w:val="24"/>
          <w:szCs w:val="24"/>
          <w:rtl/>
          <w:lang w:val="fr-FR"/>
        </w:rPr>
        <w:t>المنسق فقط</w:t>
      </w:r>
      <w:r>
        <w:rPr>
          <w:rFonts w:ascii="Arial" w:hAnsi="Arial" w:cs="Arial"/>
          <w:b/>
          <w:sz w:val="24"/>
          <w:szCs w:val="24"/>
          <w:rtl/>
          <w:lang w:val="fr-FR"/>
        </w:rPr>
        <w:t xml:space="preserve"> </w:t>
      </w:r>
      <w:r w:rsidRPr="0007765A">
        <w:rPr>
          <w:rFonts w:ascii="Arial" w:hAnsi="Arial" w:cs="Arial"/>
          <w:b/>
          <w:sz w:val="24"/>
          <w:szCs w:val="24"/>
          <w:rtl/>
          <w:lang w:val="fr-FR"/>
        </w:rPr>
        <w:t xml:space="preserve">هو </w:t>
      </w:r>
      <w:r w:rsidRPr="0007765A">
        <w:rPr>
          <w:rFonts w:ascii="Arial" w:hAnsi="Arial" w:cs="Arial" w:hint="cs"/>
          <w:b/>
          <w:sz w:val="24"/>
          <w:szCs w:val="24"/>
          <w:rtl/>
          <w:lang w:val="fr-FR"/>
        </w:rPr>
        <w:t>من يمتل</w:t>
      </w:r>
      <w:r w:rsidRPr="0007765A">
        <w:rPr>
          <w:rFonts w:ascii="Arial" w:hAnsi="Arial" w:cs="Arial" w:hint="eastAsia"/>
          <w:b/>
          <w:sz w:val="24"/>
          <w:szCs w:val="24"/>
          <w:rtl/>
          <w:lang w:val="fr-FR"/>
        </w:rPr>
        <w:t>ك</w:t>
      </w:r>
      <w:r w:rsidRPr="0007765A">
        <w:rPr>
          <w:rFonts w:ascii="Arial" w:hAnsi="Arial" w:cs="Arial"/>
          <w:b/>
          <w:sz w:val="24"/>
          <w:szCs w:val="24"/>
          <w:rtl/>
          <w:lang w:val="fr-FR"/>
        </w:rPr>
        <w:t xml:space="preserve"> هذه المذكرة التوضيحية والرسمة التي تحتوي </w:t>
      </w:r>
      <w:r w:rsidRPr="0007765A">
        <w:rPr>
          <w:rFonts w:ascii="Arial" w:hAnsi="Arial" w:cs="Arial" w:hint="cs"/>
          <w:b/>
          <w:sz w:val="24"/>
          <w:szCs w:val="24"/>
          <w:rtl/>
          <w:lang w:val="fr-FR"/>
        </w:rPr>
        <w:t>على الأرقام والتي تشير</w:t>
      </w:r>
      <w:r w:rsidRPr="0007765A">
        <w:rPr>
          <w:rFonts w:ascii="Arial" w:hAnsi="Arial" w:cs="Arial"/>
          <w:b/>
          <w:sz w:val="24"/>
          <w:szCs w:val="24"/>
          <w:rtl/>
          <w:lang w:val="fr-FR"/>
        </w:rPr>
        <w:t xml:space="preserve"> إلى المخاطر.</w:t>
      </w:r>
    </w:p>
    <w:p w:rsidR="0007765A" w:rsidRDefault="0007765A" w:rsidP="0007765A">
      <w:pPr>
        <w:bidi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07765A">
        <w:rPr>
          <w:rFonts w:ascii="Arial" w:hAnsi="Arial" w:cs="Arial"/>
          <w:bCs/>
          <w:sz w:val="24"/>
          <w:szCs w:val="24"/>
          <w:rtl/>
          <w:lang w:val="fr-FR"/>
        </w:rPr>
        <w:t>المدة:</w:t>
      </w:r>
      <w:r w:rsidRPr="0007765A">
        <w:rPr>
          <w:rFonts w:ascii="Arial" w:hAnsi="Arial" w:cs="Arial"/>
          <w:b/>
          <w:sz w:val="24"/>
          <w:szCs w:val="24"/>
          <w:rtl/>
          <w:lang w:val="fr-FR"/>
        </w:rPr>
        <w:t xml:space="preserve"> حوالي 15 دقيقة متضمنة الشرح</w:t>
      </w:r>
      <w:r>
        <w:rPr>
          <w:rFonts w:ascii="Arial" w:hAnsi="Arial" w:cs="Arial"/>
          <w:b/>
          <w:sz w:val="24"/>
          <w:szCs w:val="24"/>
          <w:lang w:val="fr-FR"/>
        </w:rPr>
        <w:t>.</w:t>
      </w:r>
    </w:p>
    <w:p w:rsidR="0007765A" w:rsidRDefault="0007765A" w:rsidP="0007765A">
      <w:pPr>
        <w:bidi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07765A">
        <w:rPr>
          <w:rFonts w:ascii="Arial" w:hAnsi="Arial" w:cs="Arial"/>
          <w:bCs/>
          <w:sz w:val="24"/>
          <w:szCs w:val="24"/>
          <w:rtl/>
          <w:lang w:val="fr-FR"/>
        </w:rPr>
        <w:t>العمر والشروط:</w:t>
      </w:r>
      <w:r w:rsidRPr="0007765A">
        <w:rPr>
          <w:rFonts w:ascii="Arial" w:hAnsi="Arial" w:cs="Arial"/>
          <w:b/>
          <w:sz w:val="24"/>
          <w:szCs w:val="24"/>
          <w:rtl/>
          <w:lang w:val="fr-FR"/>
        </w:rPr>
        <w:t xml:space="preserve"> هذه اللعبة مخصصة </w:t>
      </w:r>
      <w:r w:rsidRPr="0007765A">
        <w:rPr>
          <w:rFonts w:ascii="Arial" w:hAnsi="Arial" w:cs="Arial" w:hint="cs"/>
          <w:b/>
          <w:sz w:val="24"/>
          <w:szCs w:val="24"/>
          <w:rtl/>
          <w:lang w:val="fr-FR"/>
        </w:rPr>
        <w:t>للأطفال،</w:t>
      </w:r>
      <w:r w:rsidRPr="0007765A">
        <w:rPr>
          <w:rFonts w:ascii="Arial" w:hAnsi="Arial" w:cs="Arial"/>
          <w:b/>
          <w:sz w:val="24"/>
          <w:szCs w:val="24"/>
          <w:rtl/>
          <w:lang w:val="fr-FR"/>
        </w:rPr>
        <w:t xml:space="preserve"> ولكن يمكن للصغار والكبار المشاركة </w:t>
      </w:r>
      <w:r w:rsidRPr="0007765A">
        <w:rPr>
          <w:rFonts w:ascii="Arial" w:hAnsi="Arial" w:cs="Arial" w:hint="cs"/>
          <w:b/>
          <w:sz w:val="24"/>
          <w:szCs w:val="24"/>
          <w:rtl/>
          <w:lang w:val="fr-FR"/>
        </w:rPr>
        <w:t>(ابتداء</w:t>
      </w:r>
      <w:r w:rsidRPr="0007765A">
        <w:rPr>
          <w:rFonts w:ascii="Arial" w:hAnsi="Arial" w:cs="Arial"/>
          <w:b/>
          <w:sz w:val="24"/>
          <w:szCs w:val="24"/>
          <w:rtl/>
          <w:lang w:val="fr-FR"/>
        </w:rPr>
        <w:t xml:space="preserve"> من 4 سنوات).</w:t>
      </w:r>
    </w:p>
    <w:p w:rsidR="00A21873" w:rsidRDefault="00A21873" w:rsidP="00A21873">
      <w:pPr>
        <w:bidi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A21873">
        <w:rPr>
          <w:rFonts w:ascii="Arial" w:hAnsi="Arial" w:cs="Arial" w:hint="cs"/>
          <w:bCs/>
          <w:sz w:val="24"/>
          <w:szCs w:val="24"/>
          <w:rtl/>
          <w:lang w:val="fr-FR"/>
        </w:rPr>
        <w:t>التنفيذ:</w:t>
      </w:r>
      <w:r w:rsidRPr="00A21873">
        <w:rPr>
          <w:rFonts w:ascii="Arial" w:hAnsi="Arial" w:cs="Arial"/>
          <w:b/>
          <w:sz w:val="24"/>
          <w:szCs w:val="24"/>
          <w:rtl/>
          <w:lang w:val="fr-FR"/>
        </w:rPr>
        <w:t xml:space="preserve"> يجب أن يشير المشاركون بشكل </w:t>
      </w:r>
      <w:r w:rsidRPr="00A21873">
        <w:rPr>
          <w:rFonts w:ascii="Arial" w:hAnsi="Arial" w:cs="Arial" w:hint="cs"/>
          <w:b/>
          <w:sz w:val="24"/>
          <w:szCs w:val="24"/>
          <w:rtl/>
          <w:lang w:val="fr-FR"/>
        </w:rPr>
        <w:t>فردي،</w:t>
      </w:r>
      <w:r w:rsidRPr="00A21873">
        <w:rPr>
          <w:rFonts w:ascii="Arial" w:hAnsi="Arial" w:cs="Arial"/>
          <w:b/>
          <w:sz w:val="24"/>
          <w:szCs w:val="24"/>
          <w:rtl/>
          <w:lang w:val="fr-FR"/>
        </w:rPr>
        <w:t xml:space="preserve"> </w:t>
      </w:r>
      <w:r w:rsidRPr="00A21873">
        <w:rPr>
          <w:rFonts w:ascii="Arial" w:hAnsi="Arial" w:cs="Arial" w:hint="cs"/>
          <w:b/>
          <w:sz w:val="24"/>
          <w:szCs w:val="24"/>
          <w:rtl/>
          <w:lang w:val="fr-FR"/>
        </w:rPr>
        <w:t>شفويا،</w:t>
      </w:r>
      <w:r w:rsidRPr="00A21873">
        <w:rPr>
          <w:rFonts w:ascii="Arial" w:hAnsi="Arial" w:cs="Arial"/>
          <w:b/>
          <w:sz w:val="24"/>
          <w:szCs w:val="24"/>
          <w:rtl/>
          <w:lang w:val="fr-FR"/>
        </w:rPr>
        <w:t xml:space="preserve"> إلى المخاطر التي تظهر على </w:t>
      </w:r>
      <w:r w:rsidRPr="00A21873">
        <w:rPr>
          <w:rFonts w:ascii="Arial" w:hAnsi="Arial" w:cs="Arial" w:hint="cs"/>
          <w:b/>
          <w:sz w:val="24"/>
          <w:szCs w:val="24"/>
          <w:rtl/>
          <w:lang w:val="fr-FR"/>
        </w:rPr>
        <w:t>الرسم،</w:t>
      </w:r>
      <w:r w:rsidRPr="00A21873">
        <w:rPr>
          <w:rFonts w:ascii="Arial" w:hAnsi="Arial" w:cs="Arial"/>
          <w:b/>
          <w:sz w:val="24"/>
          <w:szCs w:val="24"/>
          <w:rtl/>
          <w:lang w:val="fr-FR"/>
        </w:rPr>
        <w:t xml:space="preserve"> خلال حدث أو تدريب. يشرح المنسق لكل اجابة الخطر وسبب وجوده. يمكن أيضًا أن </w:t>
      </w:r>
      <w:r w:rsidRPr="00A21873">
        <w:rPr>
          <w:rFonts w:ascii="Arial" w:hAnsi="Arial" w:cs="Arial" w:hint="cs"/>
          <w:b/>
          <w:sz w:val="24"/>
          <w:szCs w:val="24"/>
          <w:rtl/>
          <w:lang w:val="fr-FR"/>
        </w:rPr>
        <w:t xml:space="preserve">يظهر </w:t>
      </w:r>
      <w:r w:rsidRPr="00A21873">
        <w:rPr>
          <w:rFonts w:ascii="Arial" w:hAnsi="Arial" w:cs="Arial"/>
          <w:b/>
          <w:sz w:val="24"/>
          <w:szCs w:val="24"/>
          <w:rtl/>
          <w:lang w:val="fr-FR"/>
        </w:rPr>
        <w:t>إيماءات الإسعافات الأولية إذا كان على المشاركين مواجهة إحدى حالات تلك الحوادث.</w:t>
      </w:r>
    </w:p>
    <w:p w:rsidR="0065386A" w:rsidRDefault="0065386A" w:rsidP="0065386A">
      <w:pPr>
        <w:bidi/>
        <w:jc w:val="both"/>
        <w:rPr>
          <w:rFonts w:ascii="Arial" w:hAnsi="Arial" w:cs="Arial"/>
          <w:bCs/>
          <w:sz w:val="24"/>
          <w:szCs w:val="24"/>
          <w:lang w:val="fr-FR"/>
        </w:rPr>
      </w:pPr>
      <w:r w:rsidRPr="0065386A">
        <w:rPr>
          <w:rFonts w:ascii="Arial" w:hAnsi="Arial" w:cs="Arial" w:hint="cs"/>
          <w:bCs/>
          <w:sz w:val="24"/>
          <w:szCs w:val="24"/>
          <w:rtl/>
          <w:lang w:val="fr-FR"/>
        </w:rPr>
        <w:t>الإجابات:</w:t>
      </w:r>
    </w:p>
    <w:p w:rsidR="0065386A" w:rsidRDefault="0065386A" w:rsidP="00440E6D">
      <w:pPr>
        <w:bidi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65386A">
        <w:rPr>
          <w:rFonts w:ascii="Arial" w:hAnsi="Arial" w:cs="Arial"/>
          <w:b/>
          <w:sz w:val="24"/>
          <w:szCs w:val="24"/>
          <w:rtl/>
          <w:lang w:val="fr-FR"/>
        </w:rPr>
        <w:t xml:space="preserve">يعرض الملصق ممارسات سيئة. من المهم </w:t>
      </w:r>
      <w:r w:rsidRPr="0065386A">
        <w:rPr>
          <w:rFonts w:ascii="Arial" w:hAnsi="Arial" w:cs="Arial" w:hint="cs"/>
          <w:b/>
          <w:sz w:val="24"/>
          <w:szCs w:val="24"/>
          <w:rtl/>
          <w:lang w:val="fr-FR"/>
        </w:rPr>
        <w:t>للمنسق أن</w:t>
      </w:r>
      <w:r w:rsidRPr="0065386A">
        <w:rPr>
          <w:rFonts w:ascii="Arial" w:hAnsi="Arial" w:cs="Arial"/>
          <w:b/>
          <w:sz w:val="24"/>
          <w:szCs w:val="24"/>
          <w:rtl/>
          <w:lang w:val="fr-FR"/>
        </w:rPr>
        <w:t xml:space="preserve"> يعرف العادات الصحيحة ليتمكن من شرحها للمشاركين. يمكن الاطلاع على قائمة المواقف الممنوعة </w:t>
      </w:r>
      <w:r w:rsidR="00440E6D" w:rsidRPr="0065386A">
        <w:rPr>
          <w:rFonts w:ascii="Arial" w:hAnsi="Arial" w:cs="Arial" w:hint="cs"/>
          <w:b/>
          <w:sz w:val="24"/>
          <w:szCs w:val="24"/>
          <w:rtl/>
          <w:lang w:val="fr-FR"/>
        </w:rPr>
        <w:t>أدناه،</w:t>
      </w:r>
      <w:r w:rsidRPr="0065386A">
        <w:rPr>
          <w:rFonts w:ascii="Arial" w:hAnsi="Arial" w:cs="Arial"/>
          <w:b/>
          <w:sz w:val="24"/>
          <w:szCs w:val="24"/>
          <w:rtl/>
          <w:lang w:val="fr-FR"/>
        </w:rPr>
        <w:t xml:space="preserve"> يرجى الرجوع إلى الأرقام الموجودة على الملصق 2 التي يمتلكها </w:t>
      </w:r>
      <w:r w:rsidR="00440E6D" w:rsidRPr="0065386A">
        <w:rPr>
          <w:rFonts w:ascii="Arial" w:hAnsi="Arial" w:cs="Arial" w:hint="cs"/>
          <w:b/>
          <w:sz w:val="24"/>
          <w:szCs w:val="24"/>
          <w:rtl/>
          <w:lang w:val="fr-FR"/>
        </w:rPr>
        <w:t>المنسق فقط</w:t>
      </w:r>
      <w:r w:rsidR="00440E6D">
        <w:rPr>
          <w:rFonts w:ascii="Arial" w:hAnsi="Arial" w:cs="Arial"/>
          <w:b/>
          <w:sz w:val="24"/>
          <w:szCs w:val="24"/>
          <w:lang w:val="fr-FR"/>
        </w:rPr>
        <w:t>.</w:t>
      </w:r>
    </w:p>
    <w:p w:rsidR="00440E6D" w:rsidRDefault="00440E6D" w:rsidP="0007765A">
      <w:pPr>
        <w:bidi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sym w:font="Wingdings" w:char="F0ED"/>
      </w:r>
    </w:p>
    <w:p w:rsidR="00440E6D" w:rsidRPr="00440E6D" w:rsidRDefault="00440E6D" w:rsidP="00440E6D">
      <w:pPr>
        <w:bidi/>
        <w:jc w:val="both"/>
        <w:rPr>
          <w:rFonts w:ascii="Arial" w:hAnsi="Arial" w:cs="Arial"/>
          <w:sz w:val="24"/>
          <w:szCs w:val="24"/>
          <w:lang w:val="fr-FR"/>
        </w:rPr>
      </w:pPr>
      <w:r w:rsidRPr="00440E6D">
        <w:rPr>
          <w:rFonts w:ascii="Arial" w:hAnsi="Arial" w:cs="Arial"/>
          <w:sz w:val="24"/>
          <w:szCs w:val="24"/>
          <w:rtl/>
          <w:lang w:val="fr-FR"/>
        </w:rPr>
        <w:t xml:space="preserve">الخطر العام خلال فيروس كورونا التاجي </w:t>
      </w:r>
      <w:r w:rsidRPr="00440E6D">
        <w:rPr>
          <w:rFonts w:ascii="Arial" w:hAnsi="Arial" w:cs="Arial" w:hint="cs"/>
          <w:sz w:val="24"/>
          <w:szCs w:val="24"/>
          <w:rtl/>
          <w:lang w:val="fr-FR"/>
        </w:rPr>
        <w:t>المستجد</w:t>
      </w:r>
      <w:r>
        <w:rPr>
          <w:rFonts w:ascii="Arial" w:hAnsi="Arial" w:cs="Arial"/>
          <w:sz w:val="24"/>
          <w:szCs w:val="24"/>
          <w:lang w:val="fr-FR"/>
        </w:rPr>
        <w:t>(COVID-19</w:t>
      </w:r>
      <w:proofErr w:type="gramStart"/>
      <w:r>
        <w:rPr>
          <w:rFonts w:ascii="Arial" w:hAnsi="Arial" w:cs="Arial"/>
          <w:sz w:val="24"/>
          <w:szCs w:val="24"/>
          <w:lang w:val="fr-FR"/>
        </w:rPr>
        <w:t xml:space="preserve">) </w:t>
      </w:r>
      <w:r w:rsidRPr="00440E6D">
        <w:rPr>
          <w:rFonts w:ascii="Arial" w:hAnsi="Arial" w:cs="Arial" w:hint="cs"/>
          <w:sz w:val="24"/>
          <w:szCs w:val="24"/>
          <w:rtl/>
          <w:lang w:val="fr-FR"/>
        </w:rPr>
        <w:t>:</w:t>
      </w:r>
      <w:proofErr w:type="gramEnd"/>
      <w:r w:rsidRPr="00440E6D">
        <w:rPr>
          <w:rFonts w:ascii="Arial" w:hAnsi="Arial" w:cs="Arial"/>
          <w:sz w:val="24"/>
          <w:szCs w:val="24"/>
          <w:rtl/>
          <w:lang w:val="fr-FR"/>
        </w:rPr>
        <w:t xml:space="preserve"> الأشخاص المقربون من بعضهم البعض بدون حماية شخصية.</w:t>
      </w:r>
    </w:p>
    <w:p w:rsidR="00440E6D" w:rsidRPr="00440E6D" w:rsidRDefault="00440E6D" w:rsidP="00440E6D">
      <w:pPr>
        <w:bidi/>
        <w:jc w:val="both"/>
        <w:rPr>
          <w:rFonts w:ascii="Arial" w:hAnsi="Arial" w:cs="Arial"/>
          <w:sz w:val="24"/>
          <w:szCs w:val="24"/>
          <w:lang w:val="fr-FR"/>
        </w:rPr>
      </w:pPr>
      <w:r w:rsidRPr="00440E6D">
        <w:rPr>
          <w:rFonts w:ascii="Arial" w:hAnsi="Arial" w:cs="Arial"/>
          <w:sz w:val="24"/>
          <w:szCs w:val="24"/>
          <w:rtl/>
          <w:lang w:val="fr-FR"/>
        </w:rPr>
        <w:t xml:space="preserve"> رقم 1: النوم في الشمس مع خطر الحروق بسبب ضربات الشمس</w:t>
      </w:r>
    </w:p>
    <w:p w:rsidR="00440E6D" w:rsidRPr="00440E6D" w:rsidRDefault="00440E6D" w:rsidP="00440E6D">
      <w:pPr>
        <w:bidi/>
        <w:jc w:val="both"/>
        <w:rPr>
          <w:rFonts w:ascii="Arial" w:hAnsi="Arial" w:cs="Arial"/>
          <w:sz w:val="24"/>
          <w:szCs w:val="24"/>
          <w:lang w:val="fr-FR"/>
        </w:rPr>
      </w:pPr>
      <w:r w:rsidRPr="00440E6D">
        <w:rPr>
          <w:rFonts w:ascii="Arial" w:hAnsi="Arial" w:cs="Arial"/>
          <w:sz w:val="24"/>
          <w:szCs w:val="24"/>
          <w:rtl/>
          <w:lang w:val="fr-FR"/>
        </w:rPr>
        <w:t>رقم 2: اللعب بأسلاك كهربائية مع خطر الصدمة الكهربائية</w:t>
      </w:r>
    </w:p>
    <w:p w:rsidR="00440E6D" w:rsidRPr="00440E6D" w:rsidRDefault="00440E6D" w:rsidP="00440E6D">
      <w:pPr>
        <w:bidi/>
        <w:jc w:val="both"/>
        <w:rPr>
          <w:rFonts w:ascii="Arial" w:hAnsi="Arial" w:cs="Arial"/>
          <w:sz w:val="24"/>
          <w:szCs w:val="24"/>
          <w:lang w:val="fr-FR"/>
        </w:rPr>
      </w:pPr>
      <w:r w:rsidRPr="00440E6D">
        <w:rPr>
          <w:rFonts w:ascii="Arial" w:hAnsi="Arial" w:cs="Arial"/>
          <w:sz w:val="24"/>
          <w:szCs w:val="24"/>
          <w:rtl/>
          <w:lang w:val="fr-FR"/>
        </w:rPr>
        <w:t>رقم 3: شرب الكثير من الكحول مع خطر فرط الكحول</w:t>
      </w:r>
    </w:p>
    <w:p w:rsidR="00440E6D" w:rsidRPr="00440E6D" w:rsidRDefault="00440E6D" w:rsidP="00440E6D">
      <w:pPr>
        <w:bidi/>
        <w:jc w:val="both"/>
        <w:rPr>
          <w:rFonts w:ascii="Arial" w:hAnsi="Arial" w:cs="Arial"/>
          <w:sz w:val="24"/>
          <w:szCs w:val="24"/>
          <w:lang w:val="fr-FR"/>
        </w:rPr>
      </w:pPr>
      <w:r w:rsidRPr="00440E6D">
        <w:rPr>
          <w:rFonts w:ascii="Arial" w:hAnsi="Arial" w:cs="Arial"/>
          <w:sz w:val="24"/>
          <w:szCs w:val="24"/>
          <w:rtl/>
          <w:lang w:val="fr-FR"/>
        </w:rPr>
        <w:t xml:space="preserve"> رقم </w:t>
      </w:r>
      <w:r w:rsidRPr="00440E6D">
        <w:rPr>
          <w:rFonts w:ascii="Arial" w:hAnsi="Arial" w:cs="Arial" w:hint="cs"/>
          <w:sz w:val="24"/>
          <w:szCs w:val="24"/>
          <w:rtl/>
          <w:lang w:val="fr-FR"/>
        </w:rPr>
        <w:t>4: الصيد</w:t>
      </w:r>
      <w:r w:rsidRPr="00440E6D">
        <w:rPr>
          <w:rFonts w:ascii="Arial" w:hAnsi="Arial" w:cs="Arial"/>
          <w:sz w:val="24"/>
          <w:szCs w:val="24"/>
          <w:rtl/>
          <w:lang w:val="fr-FR"/>
        </w:rPr>
        <w:t xml:space="preserve"> القريب جدًا من السباحين مع خطر الإصابة (الجرح)</w:t>
      </w:r>
    </w:p>
    <w:p w:rsidR="00440E6D" w:rsidRDefault="00440E6D" w:rsidP="00440E6D">
      <w:pPr>
        <w:bidi/>
        <w:jc w:val="both"/>
        <w:rPr>
          <w:rFonts w:ascii="Arial" w:hAnsi="Arial" w:cs="Arial"/>
          <w:sz w:val="24"/>
          <w:szCs w:val="24"/>
          <w:lang w:val="fr-FR"/>
        </w:rPr>
      </w:pPr>
      <w:r w:rsidRPr="00440E6D">
        <w:rPr>
          <w:rFonts w:ascii="Arial" w:hAnsi="Arial" w:cs="Arial"/>
          <w:sz w:val="24"/>
          <w:szCs w:val="24"/>
          <w:rtl/>
          <w:lang w:val="fr-FR"/>
        </w:rPr>
        <w:t xml:space="preserve"> رقم 5: يستمع للموسيقى بصوت عالٍ جدًا مع خطر إتلاف طبلة الأذن</w:t>
      </w:r>
    </w:p>
    <w:p w:rsidR="00440E6D" w:rsidRPr="00440E6D" w:rsidRDefault="00440E6D" w:rsidP="00440E6D">
      <w:pPr>
        <w:bidi/>
        <w:jc w:val="both"/>
        <w:rPr>
          <w:rFonts w:ascii="Arial" w:hAnsi="Arial" w:cs="Arial"/>
          <w:sz w:val="24"/>
          <w:szCs w:val="24"/>
          <w:lang w:val="fr-FR"/>
        </w:rPr>
      </w:pPr>
      <w:r w:rsidRPr="00440E6D">
        <w:rPr>
          <w:rFonts w:ascii="Arial" w:hAnsi="Arial" w:cs="Arial"/>
          <w:sz w:val="24"/>
          <w:szCs w:val="24"/>
          <w:rtl/>
          <w:lang w:val="fr-FR"/>
        </w:rPr>
        <w:t>رقم 6: التدخين المفرط بالقرب من المقصورة مع خطر الحريق واضرر السجائر</w:t>
      </w:r>
    </w:p>
    <w:p w:rsidR="00440E6D" w:rsidRDefault="00440E6D" w:rsidP="00440E6D">
      <w:pPr>
        <w:bidi/>
        <w:jc w:val="both"/>
        <w:rPr>
          <w:rFonts w:ascii="Arial" w:hAnsi="Arial" w:cs="Arial"/>
          <w:sz w:val="24"/>
          <w:szCs w:val="24"/>
          <w:lang w:val="fr-FR"/>
        </w:rPr>
      </w:pPr>
      <w:r w:rsidRPr="00440E6D">
        <w:rPr>
          <w:rFonts w:ascii="Arial" w:hAnsi="Arial" w:cs="Arial"/>
          <w:sz w:val="24"/>
          <w:szCs w:val="24"/>
          <w:rtl/>
          <w:lang w:val="fr-FR"/>
        </w:rPr>
        <w:t xml:space="preserve">رقم 7: يأكل </w:t>
      </w:r>
      <w:proofErr w:type="spellStart"/>
      <w:r w:rsidRPr="00440E6D">
        <w:rPr>
          <w:rFonts w:ascii="Arial" w:hAnsi="Arial" w:cs="Arial"/>
          <w:sz w:val="24"/>
          <w:szCs w:val="24"/>
          <w:rtl/>
          <w:lang w:val="fr-FR"/>
        </w:rPr>
        <w:t>البرغر</w:t>
      </w:r>
      <w:proofErr w:type="spellEnd"/>
      <w:r w:rsidRPr="00440E6D">
        <w:rPr>
          <w:rFonts w:ascii="Arial" w:hAnsi="Arial" w:cs="Arial"/>
          <w:sz w:val="24"/>
          <w:szCs w:val="24"/>
          <w:rtl/>
          <w:lang w:val="fr-FR"/>
        </w:rPr>
        <w:t xml:space="preserve"> بشراهة مع خطر الاختناق</w:t>
      </w:r>
    </w:p>
    <w:p w:rsidR="00440E6D" w:rsidRPr="00440E6D" w:rsidRDefault="00440E6D" w:rsidP="00440E6D">
      <w:pPr>
        <w:bidi/>
        <w:jc w:val="both"/>
        <w:rPr>
          <w:rFonts w:ascii="Arial" w:hAnsi="Arial" w:cs="Arial"/>
          <w:sz w:val="24"/>
          <w:szCs w:val="24"/>
          <w:lang w:val="fr-FR"/>
        </w:rPr>
      </w:pPr>
    </w:p>
    <w:p w:rsidR="00440E6D" w:rsidRPr="00440E6D" w:rsidRDefault="00440E6D" w:rsidP="00440E6D">
      <w:pPr>
        <w:bidi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rtl/>
          <w:lang w:val="fr-FR"/>
        </w:rPr>
        <w:t xml:space="preserve">رقم 8: التواجد حول كلب شرس </w:t>
      </w:r>
      <w:r w:rsidRPr="00440E6D">
        <w:rPr>
          <w:rFonts w:ascii="Arial" w:hAnsi="Arial" w:cs="Arial"/>
          <w:sz w:val="24"/>
          <w:szCs w:val="24"/>
          <w:rtl/>
          <w:lang w:val="fr-FR"/>
        </w:rPr>
        <w:t>​​مع خطر العض</w:t>
      </w:r>
    </w:p>
    <w:p w:rsidR="00440E6D" w:rsidRPr="00440E6D" w:rsidRDefault="00440E6D" w:rsidP="00440E6D">
      <w:pPr>
        <w:bidi/>
        <w:jc w:val="both"/>
        <w:rPr>
          <w:rFonts w:ascii="Arial" w:hAnsi="Arial" w:cs="Arial"/>
          <w:sz w:val="24"/>
          <w:szCs w:val="24"/>
          <w:lang w:val="fr-FR"/>
        </w:rPr>
      </w:pPr>
      <w:r w:rsidRPr="00440E6D">
        <w:rPr>
          <w:rFonts w:ascii="Arial" w:hAnsi="Arial" w:cs="Arial"/>
          <w:sz w:val="24"/>
          <w:szCs w:val="24"/>
          <w:rtl/>
          <w:lang w:val="fr-FR"/>
        </w:rPr>
        <w:t xml:space="preserve">رقم 9: اللعب </w:t>
      </w:r>
      <w:r w:rsidRPr="00440E6D">
        <w:rPr>
          <w:rFonts w:ascii="Arial" w:hAnsi="Arial" w:cs="Arial" w:hint="cs"/>
          <w:sz w:val="24"/>
          <w:szCs w:val="24"/>
          <w:rtl/>
          <w:lang w:val="fr-FR"/>
        </w:rPr>
        <w:t>مع القراصنة</w:t>
      </w:r>
      <w:r w:rsidRPr="00440E6D">
        <w:rPr>
          <w:rFonts w:ascii="Arial" w:hAnsi="Arial" w:cs="Arial"/>
          <w:sz w:val="24"/>
          <w:szCs w:val="24"/>
          <w:rtl/>
          <w:lang w:val="fr-FR"/>
        </w:rPr>
        <w:t xml:space="preserve"> بشفرة حادة مع خطر التعرض لإصابة </w:t>
      </w:r>
      <w:r w:rsidRPr="00440E6D">
        <w:rPr>
          <w:rFonts w:ascii="Arial" w:hAnsi="Arial" w:cs="Arial" w:hint="cs"/>
          <w:sz w:val="24"/>
          <w:szCs w:val="24"/>
          <w:rtl/>
          <w:lang w:val="fr-FR"/>
        </w:rPr>
        <w:t>جسيمة (</w:t>
      </w:r>
      <w:r w:rsidRPr="00440E6D">
        <w:rPr>
          <w:rFonts w:ascii="Arial" w:hAnsi="Arial" w:cs="Arial"/>
          <w:sz w:val="24"/>
          <w:szCs w:val="24"/>
          <w:rtl/>
          <w:lang w:val="fr-FR"/>
        </w:rPr>
        <w:t>نزيف)</w:t>
      </w:r>
    </w:p>
    <w:p w:rsidR="00440E6D" w:rsidRDefault="00440E6D" w:rsidP="00440E6D">
      <w:pPr>
        <w:bidi/>
        <w:jc w:val="both"/>
        <w:rPr>
          <w:rFonts w:ascii="Arial" w:hAnsi="Arial" w:cs="Arial"/>
          <w:sz w:val="24"/>
          <w:szCs w:val="24"/>
          <w:lang w:val="fr-FR"/>
        </w:rPr>
      </w:pPr>
      <w:r w:rsidRPr="00440E6D">
        <w:rPr>
          <w:rFonts w:ascii="Arial" w:hAnsi="Arial" w:cs="Arial"/>
          <w:sz w:val="24"/>
          <w:szCs w:val="24"/>
          <w:rtl/>
          <w:lang w:val="fr-FR"/>
        </w:rPr>
        <w:t>رقم 10: شرب الكثير من الصودا مع خطر زيادة الوزن وتطور مرض السكري</w:t>
      </w:r>
    </w:p>
    <w:p w:rsidR="00440E6D" w:rsidRPr="00440E6D" w:rsidRDefault="00440E6D" w:rsidP="00440E6D">
      <w:pPr>
        <w:bidi/>
        <w:jc w:val="both"/>
        <w:rPr>
          <w:rFonts w:ascii="Arial" w:hAnsi="Arial" w:cs="Arial"/>
          <w:sz w:val="24"/>
          <w:szCs w:val="24"/>
          <w:lang w:val="fr-FR"/>
        </w:rPr>
      </w:pPr>
      <w:r w:rsidRPr="00440E6D">
        <w:rPr>
          <w:rFonts w:ascii="Arial" w:hAnsi="Arial" w:cs="Arial"/>
          <w:sz w:val="24"/>
          <w:szCs w:val="24"/>
          <w:rtl/>
          <w:lang w:val="fr-FR"/>
        </w:rPr>
        <w:t xml:space="preserve">رقم </w:t>
      </w:r>
      <w:r w:rsidRPr="00440E6D">
        <w:rPr>
          <w:rFonts w:ascii="Arial" w:hAnsi="Arial" w:cs="Arial" w:hint="cs"/>
          <w:sz w:val="24"/>
          <w:szCs w:val="24"/>
          <w:rtl/>
          <w:lang w:val="fr-FR"/>
        </w:rPr>
        <w:t>11: قطف</w:t>
      </w:r>
      <w:r w:rsidRPr="00440E6D">
        <w:rPr>
          <w:rFonts w:ascii="Arial" w:hAnsi="Arial" w:cs="Arial"/>
          <w:sz w:val="24"/>
          <w:szCs w:val="24"/>
          <w:rtl/>
          <w:lang w:val="fr-FR"/>
        </w:rPr>
        <w:t xml:space="preserve"> الفاكهة باستخدام سلم في حالة سيئة مع خطر السقوط</w:t>
      </w:r>
    </w:p>
    <w:p w:rsidR="00440E6D" w:rsidRPr="00440E6D" w:rsidRDefault="00440E6D" w:rsidP="00440E6D">
      <w:pPr>
        <w:bidi/>
        <w:jc w:val="both"/>
        <w:rPr>
          <w:rFonts w:ascii="Arial" w:hAnsi="Arial" w:cs="Arial"/>
          <w:sz w:val="24"/>
          <w:szCs w:val="24"/>
          <w:lang w:val="fr-FR"/>
        </w:rPr>
      </w:pPr>
      <w:r w:rsidRPr="00440E6D">
        <w:rPr>
          <w:rFonts w:ascii="Arial" w:hAnsi="Arial" w:cs="Arial"/>
          <w:sz w:val="24"/>
          <w:szCs w:val="24"/>
          <w:rtl/>
          <w:lang w:val="fr-FR"/>
        </w:rPr>
        <w:t xml:space="preserve"> رقم 12: السباحة دون معرفة كيفية العوم مع خطر الغرق</w:t>
      </w:r>
    </w:p>
    <w:p w:rsidR="00440E6D" w:rsidRPr="00440E6D" w:rsidRDefault="00440E6D" w:rsidP="00440E6D">
      <w:pPr>
        <w:bidi/>
        <w:jc w:val="both"/>
        <w:rPr>
          <w:rFonts w:ascii="Arial" w:hAnsi="Arial" w:cs="Arial"/>
          <w:sz w:val="24"/>
          <w:szCs w:val="24"/>
          <w:lang w:val="fr-FR"/>
        </w:rPr>
      </w:pPr>
      <w:r w:rsidRPr="00440E6D">
        <w:rPr>
          <w:rFonts w:ascii="Arial" w:hAnsi="Arial" w:cs="Arial"/>
          <w:sz w:val="24"/>
          <w:szCs w:val="24"/>
          <w:rtl/>
          <w:lang w:val="fr-FR"/>
        </w:rPr>
        <w:t xml:space="preserve">رقم </w:t>
      </w:r>
      <w:r w:rsidRPr="00440E6D">
        <w:rPr>
          <w:rFonts w:ascii="Arial" w:hAnsi="Arial" w:cs="Arial" w:hint="cs"/>
          <w:sz w:val="24"/>
          <w:szCs w:val="24"/>
          <w:rtl/>
          <w:lang w:val="fr-FR"/>
        </w:rPr>
        <w:t>13: التواجد بقرب شديد من</w:t>
      </w:r>
      <w:r w:rsidRPr="00440E6D">
        <w:rPr>
          <w:rFonts w:ascii="Arial" w:hAnsi="Arial" w:cs="Arial"/>
          <w:sz w:val="24"/>
          <w:szCs w:val="24"/>
          <w:rtl/>
          <w:lang w:val="fr-FR"/>
        </w:rPr>
        <w:t xml:space="preserve"> النار بدون شخص بالغ للإشراف على خطر الحروق</w:t>
      </w:r>
    </w:p>
    <w:p w:rsidR="00F57B56" w:rsidRDefault="00440E6D" w:rsidP="00440E6D">
      <w:pPr>
        <w:bidi/>
        <w:jc w:val="both"/>
        <w:rPr>
          <w:rFonts w:ascii="Arial" w:hAnsi="Arial" w:cs="Arial"/>
          <w:sz w:val="24"/>
          <w:szCs w:val="24"/>
          <w:lang w:val="fr-FR"/>
        </w:rPr>
      </w:pPr>
      <w:r w:rsidRPr="00440E6D">
        <w:rPr>
          <w:rFonts w:ascii="Arial" w:hAnsi="Arial" w:cs="Arial"/>
          <w:sz w:val="24"/>
          <w:szCs w:val="24"/>
          <w:rtl/>
          <w:lang w:val="fr-FR"/>
        </w:rPr>
        <w:t xml:space="preserve"> رقم 14: ركوب الدراجات بسرعة كبيرة مع خطر السقوط</w:t>
      </w:r>
    </w:p>
    <w:p w:rsidR="00F57B56" w:rsidRDefault="00F57B56" w:rsidP="0007765A">
      <w:pPr>
        <w:bidi/>
        <w:jc w:val="both"/>
        <w:rPr>
          <w:rFonts w:ascii="Arial" w:hAnsi="Arial" w:cs="Arial"/>
          <w:sz w:val="24"/>
          <w:szCs w:val="24"/>
          <w:lang w:val="fr-FR"/>
        </w:rPr>
      </w:pPr>
    </w:p>
    <w:bookmarkEnd w:id="0"/>
    <w:p w:rsidR="00F57B56" w:rsidRDefault="00F57B56" w:rsidP="0007765A">
      <w:pPr>
        <w:bidi/>
        <w:jc w:val="both"/>
        <w:rPr>
          <w:rFonts w:ascii="Arial" w:hAnsi="Arial" w:cs="Arial"/>
          <w:sz w:val="24"/>
          <w:szCs w:val="24"/>
          <w:lang w:val="fr-FR"/>
        </w:rPr>
      </w:pPr>
    </w:p>
    <w:sectPr w:rsidR="00F57B56" w:rsidSect="00141E1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D35" w:rsidRDefault="00640D35" w:rsidP="00E75983">
      <w:pPr>
        <w:spacing w:after="0" w:line="240" w:lineRule="auto"/>
      </w:pPr>
      <w:r>
        <w:separator/>
      </w:r>
    </w:p>
  </w:endnote>
  <w:endnote w:type="continuationSeparator" w:id="0">
    <w:p w:rsidR="00640D35" w:rsidRDefault="00640D35" w:rsidP="00E75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Light">
    <w:altName w:val="Helvetica 45 Light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OCR A Extended">
    <w:altName w:val="Helvetica Neue"/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6435327"/>
      <w:docPartObj>
        <w:docPartGallery w:val="Page Numbers (Bottom of Page)"/>
        <w:docPartUnique/>
      </w:docPartObj>
    </w:sdtPr>
    <w:sdtEndPr/>
    <w:sdtContent>
      <w:p w:rsidR="00711A53" w:rsidRDefault="00711A53">
        <w:pPr>
          <w:pStyle w:val="Pieddepage"/>
        </w:pPr>
        <w:r>
          <w:rPr>
            <w:noProof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2D580807" wp14:editId="2538ADA5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11A53" w:rsidRDefault="00711A53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440E6D" w:rsidRPr="00440E6D">
                                <w:rPr>
                                  <w:noProof/>
                                  <w:sz w:val="16"/>
                                  <w:szCs w:val="16"/>
                                  <w:lang w:val="fr-FR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D580807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0;margin-top:0;width:29pt;height:21.6pt;z-index:251668480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711A53" w:rsidRDefault="00711A53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440E6D" w:rsidRPr="00440E6D">
                          <w:rPr>
                            <w:noProof/>
                            <w:sz w:val="16"/>
                            <w:szCs w:val="16"/>
                            <w:lang w:val="fr-FR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83" w:rsidRDefault="0038226F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172" behindDoc="0" locked="1" layoutInCell="1" allowOverlap="1" wp14:anchorId="779C31F4" wp14:editId="3E354471">
              <wp:simplePos x="0" y="0"/>
              <wp:positionH relativeFrom="column">
                <wp:posOffset>3352800</wp:posOffset>
              </wp:positionH>
              <wp:positionV relativeFrom="paragraph">
                <wp:posOffset>255905</wp:posOffset>
              </wp:positionV>
              <wp:extent cx="1510030" cy="1270"/>
              <wp:effectExtent l="8255" t="15240" r="31115" b="21590"/>
              <wp:wrapNone/>
              <wp:docPr id="8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0030" cy="127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BFCC69" id="Line 20" o:spid="_x0000_s1026" style="position:absolute;z-index:2516601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20.15pt" to="382.9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">
              <v:stroke dashstyle="1 1" endcap="round"/>
              <w10:anchorlock/>
            </v:lin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059" behindDoc="0" locked="1" layoutInCell="1" allowOverlap="1" wp14:anchorId="1C8F84FC" wp14:editId="48ED7A88">
              <wp:simplePos x="0" y="0"/>
              <wp:positionH relativeFrom="column">
                <wp:posOffset>3352800</wp:posOffset>
              </wp:positionH>
              <wp:positionV relativeFrom="paragraph">
                <wp:posOffset>-287655</wp:posOffset>
              </wp:positionV>
              <wp:extent cx="1600200" cy="457200"/>
              <wp:effectExtent l="0" t="5080" r="4445" b="0"/>
              <wp:wrapNone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5983" w:rsidRDefault="00E75983" w:rsidP="00E75983">
                          <w:pPr>
                            <w:pStyle w:val="Paragraphestandard"/>
                            <w:spacing w:before="57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Telephone: +33 (0)1 44 43 14 46</w:t>
                          </w:r>
                        </w:p>
                        <w:p w:rsidR="00E75983" w:rsidRDefault="00E75983" w:rsidP="00E75983">
                          <w:pPr>
                            <w:pStyle w:val="Paragraphestandard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Fax: +33 (0)1 44 43 12 49</w:t>
                          </w:r>
                        </w:p>
                        <w:p w:rsidR="00E75983" w:rsidRPr="00543629" w:rsidRDefault="00E75983" w:rsidP="00E75983">
                          <w:pPr>
                            <w:pStyle w:val="Corpsdetexte"/>
                            <w:rPr>
                              <w:rFonts w:ascii="Arial" w:hAnsi="Arial"/>
                              <w:lang w:val="en-GB"/>
                            </w:rPr>
                          </w:pPr>
                          <w:r w:rsidRPr="00543629">
                            <w:rPr>
                              <w:rFonts w:ascii="Arial" w:hAnsi="Arial"/>
                              <w:lang w:val="en-GB"/>
                            </w:rPr>
                            <w:t xml:space="preserve">Email: </w:t>
                          </w:r>
                          <w:r>
                            <w:rPr>
                              <w:rFonts w:ascii="Arial" w:hAnsi="Arial"/>
                              <w:lang w:val="en-GB"/>
                            </w:rPr>
                            <w:t>first.aid</w:t>
                          </w:r>
                          <w:r w:rsidRPr="00543629">
                            <w:rPr>
                              <w:rFonts w:ascii="Arial" w:hAnsi="Arial"/>
                              <w:lang w:val="en-GB"/>
                            </w:rPr>
                            <w:t>@ifrc.org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8F84FC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264pt;margin-top:-22.65pt;width:126pt;height:36pt;z-index:2516600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9RCegIAAAc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" stroked="f">
              <v:textbox inset="0,0,0,0">
                <w:txbxContent>
                  <w:p w:rsidR="00E75983" w:rsidRDefault="00E75983" w:rsidP="00E75983">
                    <w:pPr>
                      <w:pStyle w:val="Paragraphestandard"/>
                      <w:spacing w:before="57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Telephone: +33 (0)1 44 43 14 46</w:t>
                    </w:r>
                  </w:p>
                  <w:p w:rsidR="00E75983" w:rsidRDefault="00E75983" w:rsidP="00E75983">
                    <w:pPr>
                      <w:pStyle w:val="Paragraphestandard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Fax: +33 (0)1 44 43 12 49</w:t>
                    </w:r>
                  </w:p>
                  <w:p w:rsidR="00E75983" w:rsidRPr="00543629" w:rsidRDefault="00E75983" w:rsidP="00E75983">
                    <w:pPr>
                      <w:pStyle w:val="Corpsdetexte"/>
                      <w:rPr>
                        <w:rFonts w:ascii="Arial" w:hAnsi="Arial"/>
                        <w:lang w:val="en-GB"/>
                      </w:rPr>
                    </w:pPr>
                    <w:r w:rsidRPr="00543629">
                      <w:rPr>
                        <w:rFonts w:ascii="Arial" w:hAnsi="Arial"/>
                        <w:lang w:val="en-GB"/>
                      </w:rPr>
                      <w:t xml:space="preserve">Email: </w:t>
                    </w:r>
                    <w:r>
                      <w:rPr>
                        <w:rFonts w:ascii="Arial" w:hAnsi="Arial"/>
                        <w:lang w:val="en-GB"/>
                      </w:rPr>
                      <w:t>first.aid</w:t>
                    </w:r>
                    <w:r w:rsidRPr="00543629">
                      <w:rPr>
                        <w:rFonts w:ascii="Arial" w:hAnsi="Arial"/>
                        <w:lang w:val="en-GB"/>
                      </w:rPr>
                      <w:t>@ifrc.org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946" behindDoc="0" locked="1" layoutInCell="1" allowOverlap="1" wp14:anchorId="59829C14" wp14:editId="02AAA1F5">
              <wp:simplePos x="0" y="0"/>
              <wp:positionH relativeFrom="column">
                <wp:posOffset>1823085</wp:posOffset>
              </wp:positionH>
              <wp:positionV relativeFrom="paragraph">
                <wp:posOffset>255905</wp:posOffset>
              </wp:positionV>
              <wp:extent cx="1141095" cy="0"/>
              <wp:effectExtent l="15240" t="15240" r="24765" b="22860"/>
              <wp:wrapNone/>
              <wp:docPr id="2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1095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155EDD" id="Line 17" o:spid="_x0000_s1026" style="position:absolute;z-index:2516599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55pt,20.15pt" to="233.4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dPzJg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">
              <v:stroke dashstyle="1 1" endcap="round"/>
              <w10:anchorlock/>
            </v:lin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605" behindDoc="0" locked="1" layoutInCell="1" allowOverlap="1" wp14:anchorId="6713DCB0" wp14:editId="00063DFC">
              <wp:simplePos x="0" y="0"/>
              <wp:positionH relativeFrom="column">
                <wp:posOffset>1816100</wp:posOffset>
              </wp:positionH>
              <wp:positionV relativeFrom="paragraph">
                <wp:posOffset>-477520</wp:posOffset>
              </wp:positionV>
              <wp:extent cx="1371600" cy="610235"/>
              <wp:effectExtent l="0" t="5715" r="4445" b="635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10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226F" w:rsidRDefault="0038226F" w:rsidP="00E75983">
                          <w:pPr>
                            <w:pStyle w:val="Paragraphestandard"/>
                            <w:spacing w:before="57"/>
                            <w:rPr>
                              <w:rFonts w:ascii="Arial" w:hAnsi="Arial"/>
                              <w:b/>
                              <w:sz w:val="16"/>
                              <w:lang w:val="fr-CH"/>
                            </w:rPr>
                          </w:pPr>
                        </w:p>
                        <w:p w:rsidR="00E75983" w:rsidRPr="00543629" w:rsidRDefault="00E75983" w:rsidP="00E75983">
                          <w:pPr>
                            <w:pStyle w:val="Paragraphestandard"/>
                            <w:spacing w:before="57"/>
                            <w:rPr>
                              <w:rFonts w:ascii="Arial" w:hAnsi="Arial"/>
                              <w:sz w:val="16"/>
                              <w:lang w:val="fr-CH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lang w:val="fr-CH"/>
                            </w:rPr>
                            <w:t>98, rue Didot</w:t>
                          </w:r>
                        </w:p>
                        <w:p w:rsidR="00E75983" w:rsidRPr="00543629" w:rsidRDefault="00E75983" w:rsidP="00E75983">
                          <w:pPr>
                            <w:pStyle w:val="Paragraphestandard"/>
                            <w:rPr>
                              <w:rFonts w:ascii="Arial" w:hAnsi="Arial"/>
                              <w:sz w:val="16"/>
                              <w:lang w:val="fr-CH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lang w:val="fr-CH"/>
                            </w:rPr>
                            <w:t>75694 Paris Cedex 14</w:t>
                          </w:r>
                        </w:p>
                        <w:p w:rsidR="00E75983" w:rsidRDefault="0038226F" w:rsidP="00E75983">
                          <w:pPr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France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13DCB0" id="Text Box 14" o:spid="_x0000_s1028" type="#_x0000_t202" style="position:absolute;margin-left:143pt;margin-top:-37.6pt;width:108pt;height:48.05pt;z-index:2516596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" stroked="f">
              <v:textbox inset="0,0,0,0">
                <w:txbxContent>
                  <w:p w:rsidR="0038226F" w:rsidRDefault="0038226F" w:rsidP="00E75983">
                    <w:pPr>
                      <w:pStyle w:val="Paragraphestandard"/>
                      <w:spacing w:before="57"/>
                      <w:rPr>
                        <w:rFonts w:ascii="Arial" w:hAnsi="Arial"/>
                        <w:b/>
                        <w:sz w:val="16"/>
                        <w:lang w:val="fr-CH"/>
                      </w:rPr>
                    </w:pPr>
                  </w:p>
                  <w:p w:rsidR="00E75983" w:rsidRPr="00543629" w:rsidRDefault="00E75983" w:rsidP="00E75983">
                    <w:pPr>
                      <w:pStyle w:val="Paragraphestandard"/>
                      <w:spacing w:before="57"/>
                      <w:rPr>
                        <w:rFonts w:ascii="Arial" w:hAnsi="Arial"/>
                        <w:sz w:val="16"/>
                        <w:lang w:val="fr-CH"/>
                      </w:rPr>
                    </w:pPr>
                    <w:r>
                      <w:rPr>
                        <w:rFonts w:ascii="Arial" w:hAnsi="Arial"/>
                        <w:sz w:val="16"/>
                        <w:lang w:val="fr-CH"/>
                      </w:rPr>
                      <w:t>98, rue Didot</w:t>
                    </w:r>
                  </w:p>
                  <w:p w:rsidR="00E75983" w:rsidRPr="00543629" w:rsidRDefault="00E75983" w:rsidP="00E75983">
                    <w:pPr>
                      <w:pStyle w:val="Paragraphestandard"/>
                      <w:rPr>
                        <w:rFonts w:ascii="Arial" w:hAnsi="Arial"/>
                        <w:sz w:val="16"/>
                        <w:lang w:val="fr-CH"/>
                      </w:rPr>
                    </w:pPr>
                    <w:r>
                      <w:rPr>
                        <w:rFonts w:ascii="Arial" w:hAnsi="Arial"/>
                        <w:sz w:val="16"/>
                        <w:lang w:val="fr-CH"/>
                      </w:rPr>
                      <w:t>75694 Paris Cedex 14</w:t>
                    </w:r>
                  </w:p>
                  <w:p w:rsidR="00E75983" w:rsidRDefault="0038226F" w:rsidP="00E75983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France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0A84A233" wp14:editId="1D4F341B">
              <wp:simplePos x="0" y="0"/>
              <wp:positionH relativeFrom="column">
                <wp:posOffset>-7620</wp:posOffset>
              </wp:positionH>
              <wp:positionV relativeFrom="paragraph">
                <wp:posOffset>-643255</wp:posOffset>
              </wp:positionV>
              <wp:extent cx="709295" cy="481330"/>
              <wp:effectExtent l="0" t="0" r="1905" b="1270"/>
              <wp:wrapNone/>
              <wp:docPr id="11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295" cy="481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E75983" w:rsidRPr="007B6C4D" w:rsidRDefault="00E75983" w:rsidP="00E75983">
                          <w:pPr>
                            <w:spacing w:after="0" w:line="360" w:lineRule="auto"/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  <w:lang w:val="es-ES"/>
                            </w:rPr>
                          </w:pPr>
                          <w:r w:rsidRPr="007B6C4D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  <w:lang w:val="es-ES"/>
                            </w:rPr>
                            <w:t xml:space="preserve">Centre </w:t>
                          </w:r>
                          <w:proofErr w:type="spellStart"/>
                          <w:r w:rsidRPr="007B6C4D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  <w:lang w:val="es-ES"/>
                            </w:rPr>
                            <w:t>operated</w:t>
                          </w:r>
                          <w:proofErr w:type="spellEnd"/>
                          <w:r w:rsidRPr="007B6C4D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7B6C4D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  <w:lang w:val="es-ES"/>
                            </w:rPr>
                            <w:t>by</w:t>
                          </w:r>
                          <w:proofErr w:type="spellEnd"/>
                        </w:p>
                        <w:p w:rsidR="00E75983" w:rsidRPr="007B6C4D" w:rsidRDefault="00E75983" w:rsidP="00E75983">
                          <w:pPr>
                            <w:spacing w:after="0" w:line="360" w:lineRule="auto"/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  <w:lang w:val="es-ES"/>
                            </w:rPr>
                          </w:pPr>
                          <w:r w:rsidRPr="007B6C4D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  <w:lang w:val="es-ES"/>
                            </w:rPr>
                            <w:t xml:space="preserve">Centre </w:t>
                          </w:r>
                          <w:proofErr w:type="spellStart"/>
                          <w:r w:rsidRPr="007B6C4D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  <w:lang w:val="es-ES"/>
                            </w:rPr>
                            <w:t>géré</w:t>
                          </w:r>
                          <w:proofErr w:type="spellEnd"/>
                          <w:r w:rsidRPr="007B6C4D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  <w:lang w:val="es-ES"/>
                            </w:rPr>
                            <w:t xml:space="preserve"> par</w:t>
                          </w:r>
                        </w:p>
                        <w:p w:rsidR="00E75983" w:rsidRPr="007B6C4D" w:rsidRDefault="00E75983" w:rsidP="00E75983">
                          <w:pPr>
                            <w:spacing w:after="0" w:line="360" w:lineRule="auto"/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  <w:lang w:val="es-ES"/>
                            </w:rPr>
                          </w:pPr>
                          <w:r w:rsidRPr="007B6C4D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  <w:lang w:val="es-ES"/>
                            </w:rPr>
                            <w:t>Centro dirigido por</w:t>
                          </w:r>
                        </w:p>
                        <w:p w:rsidR="00E75983" w:rsidRPr="003D6420" w:rsidRDefault="00E75983" w:rsidP="00E75983">
                          <w:pPr>
                            <w:spacing w:after="0" w:line="360" w:lineRule="auto"/>
                            <w:rPr>
                              <w:rStyle w:val="hps"/>
                              <w:rFonts w:ascii="Arial" w:hAnsi="Arial" w:cs="Arial"/>
                              <w:color w:val="333333"/>
                              <w:sz w:val="12"/>
                              <w:szCs w:val="12"/>
                              <w:rtl/>
                            </w:rPr>
                          </w:pPr>
                          <w:r w:rsidRPr="003D6420">
                            <w:rPr>
                              <w:rStyle w:val="hps"/>
                              <w:rFonts w:ascii="Arial" w:hAnsi="Arial" w:cs="Arial"/>
                              <w:color w:val="333333"/>
                              <w:sz w:val="12"/>
                              <w:szCs w:val="12"/>
                              <w:rtl/>
                            </w:rPr>
                            <w:t xml:space="preserve">المركز الذي </w:t>
                          </w:r>
                          <w:r w:rsidRPr="003D6420">
                            <w:rPr>
                              <w:rStyle w:val="hps"/>
                              <w:rFonts w:ascii="Arial" w:hAnsi="Arial" w:cs="Arial" w:hint="cs"/>
                              <w:color w:val="333333"/>
                              <w:sz w:val="12"/>
                              <w:szCs w:val="12"/>
                              <w:rtl/>
                            </w:rPr>
                            <w:t>ي</w:t>
                          </w:r>
                          <w:r w:rsidRPr="003D6420">
                            <w:rPr>
                              <w:rStyle w:val="hps"/>
                              <w:rFonts w:ascii="Arial" w:hAnsi="Arial" w:cs="Arial"/>
                              <w:color w:val="333333"/>
                              <w:sz w:val="12"/>
                              <w:szCs w:val="12"/>
                              <w:rtl/>
                            </w:rPr>
                            <w:t>ديره</w:t>
                          </w:r>
                        </w:p>
                        <w:p w:rsidR="00E75983" w:rsidRPr="009E70DE" w:rsidRDefault="00E75983" w:rsidP="00E75983">
                          <w:pPr>
                            <w:spacing w:after="0" w:line="360" w:lineRule="auto"/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84A233" id="Text Box 33" o:spid="_x0000_s1029" type="#_x0000_t202" style="position:absolute;margin-left:-.6pt;margin-top:-50.65pt;width:55.85pt;height:3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" filled="f" stroked="f">
              <v:textbox inset="0,0,0,0">
                <w:txbxContent>
                  <w:p w:rsidR="00E75983" w:rsidRPr="007B6C4D" w:rsidRDefault="00E75983" w:rsidP="00E75983">
                    <w:pPr>
                      <w:spacing w:after="0" w:line="360" w:lineRule="auto"/>
                      <w:rPr>
                        <w:rFonts w:ascii="Arial" w:hAnsi="Arial" w:cs="Arial"/>
                        <w:i/>
                        <w:sz w:val="12"/>
                        <w:szCs w:val="12"/>
                        <w:lang w:val="es-ES"/>
                      </w:rPr>
                    </w:pPr>
                    <w:r w:rsidRPr="007B6C4D">
                      <w:rPr>
                        <w:rFonts w:ascii="Arial" w:hAnsi="Arial" w:cs="Arial"/>
                        <w:i/>
                        <w:sz w:val="12"/>
                        <w:szCs w:val="12"/>
                        <w:lang w:val="es-ES"/>
                      </w:rPr>
                      <w:t xml:space="preserve">Centre </w:t>
                    </w:r>
                    <w:proofErr w:type="spellStart"/>
                    <w:r w:rsidRPr="007B6C4D">
                      <w:rPr>
                        <w:rFonts w:ascii="Arial" w:hAnsi="Arial" w:cs="Arial"/>
                        <w:i/>
                        <w:sz w:val="12"/>
                        <w:szCs w:val="12"/>
                        <w:lang w:val="es-ES"/>
                      </w:rPr>
                      <w:t>operated</w:t>
                    </w:r>
                    <w:proofErr w:type="spellEnd"/>
                    <w:r w:rsidRPr="007B6C4D">
                      <w:rPr>
                        <w:rFonts w:ascii="Arial" w:hAnsi="Arial" w:cs="Arial"/>
                        <w:i/>
                        <w:sz w:val="12"/>
                        <w:szCs w:val="12"/>
                        <w:lang w:val="es-ES"/>
                      </w:rPr>
                      <w:t xml:space="preserve"> </w:t>
                    </w:r>
                    <w:proofErr w:type="spellStart"/>
                    <w:r w:rsidRPr="007B6C4D">
                      <w:rPr>
                        <w:rFonts w:ascii="Arial" w:hAnsi="Arial" w:cs="Arial"/>
                        <w:i/>
                        <w:sz w:val="12"/>
                        <w:szCs w:val="12"/>
                        <w:lang w:val="es-ES"/>
                      </w:rPr>
                      <w:t>by</w:t>
                    </w:r>
                    <w:proofErr w:type="spellEnd"/>
                  </w:p>
                  <w:p w:rsidR="00E75983" w:rsidRPr="007B6C4D" w:rsidRDefault="00E75983" w:rsidP="00E75983">
                    <w:pPr>
                      <w:spacing w:after="0" w:line="360" w:lineRule="auto"/>
                      <w:rPr>
                        <w:rFonts w:ascii="Arial" w:hAnsi="Arial" w:cs="Arial"/>
                        <w:i/>
                        <w:sz w:val="12"/>
                        <w:szCs w:val="12"/>
                        <w:lang w:val="es-ES"/>
                      </w:rPr>
                    </w:pPr>
                    <w:r w:rsidRPr="007B6C4D">
                      <w:rPr>
                        <w:rFonts w:ascii="Arial" w:hAnsi="Arial" w:cs="Arial"/>
                        <w:i/>
                        <w:sz w:val="12"/>
                        <w:szCs w:val="12"/>
                        <w:lang w:val="es-ES"/>
                      </w:rPr>
                      <w:t xml:space="preserve">Centre </w:t>
                    </w:r>
                    <w:proofErr w:type="spellStart"/>
                    <w:r w:rsidRPr="007B6C4D">
                      <w:rPr>
                        <w:rFonts w:ascii="Arial" w:hAnsi="Arial" w:cs="Arial"/>
                        <w:i/>
                        <w:sz w:val="12"/>
                        <w:szCs w:val="12"/>
                        <w:lang w:val="es-ES"/>
                      </w:rPr>
                      <w:t>géré</w:t>
                    </w:r>
                    <w:proofErr w:type="spellEnd"/>
                    <w:r w:rsidRPr="007B6C4D">
                      <w:rPr>
                        <w:rFonts w:ascii="Arial" w:hAnsi="Arial" w:cs="Arial"/>
                        <w:i/>
                        <w:sz w:val="12"/>
                        <w:szCs w:val="12"/>
                        <w:lang w:val="es-ES"/>
                      </w:rPr>
                      <w:t xml:space="preserve"> par</w:t>
                    </w:r>
                  </w:p>
                  <w:p w:rsidR="00E75983" w:rsidRPr="007B6C4D" w:rsidRDefault="00E75983" w:rsidP="00E75983">
                    <w:pPr>
                      <w:spacing w:after="0" w:line="360" w:lineRule="auto"/>
                      <w:rPr>
                        <w:rFonts w:ascii="Arial" w:hAnsi="Arial" w:cs="Arial"/>
                        <w:i/>
                        <w:sz w:val="12"/>
                        <w:szCs w:val="12"/>
                        <w:lang w:val="es-ES"/>
                      </w:rPr>
                    </w:pPr>
                    <w:r w:rsidRPr="007B6C4D">
                      <w:rPr>
                        <w:rFonts w:ascii="Arial" w:hAnsi="Arial" w:cs="Arial"/>
                        <w:i/>
                        <w:sz w:val="12"/>
                        <w:szCs w:val="12"/>
                        <w:lang w:val="es-ES"/>
                      </w:rPr>
                      <w:t>Centro dirigido por</w:t>
                    </w:r>
                  </w:p>
                  <w:p w:rsidR="00E75983" w:rsidRPr="003D6420" w:rsidRDefault="00E75983" w:rsidP="00E75983">
                    <w:pPr>
                      <w:spacing w:after="0" w:line="360" w:lineRule="auto"/>
                      <w:rPr>
                        <w:rStyle w:val="hps"/>
                        <w:rFonts w:ascii="Arial" w:hAnsi="Arial" w:cs="Arial"/>
                        <w:color w:val="333333"/>
                        <w:sz w:val="12"/>
                        <w:szCs w:val="12"/>
                        <w:rtl/>
                      </w:rPr>
                    </w:pPr>
                    <w:r w:rsidRPr="003D6420">
                      <w:rPr>
                        <w:rStyle w:val="hps"/>
                        <w:rFonts w:ascii="Arial" w:hAnsi="Arial" w:cs="Arial"/>
                        <w:color w:val="333333"/>
                        <w:sz w:val="12"/>
                        <w:szCs w:val="12"/>
                        <w:rtl/>
                      </w:rPr>
                      <w:t xml:space="preserve">المركز الذي </w:t>
                    </w:r>
                    <w:r w:rsidRPr="003D6420">
                      <w:rPr>
                        <w:rStyle w:val="hps"/>
                        <w:rFonts w:ascii="Arial" w:hAnsi="Arial" w:cs="Arial" w:hint="cs"/>
                        <w:color w:val="333333"/>
                        <w:sz w:val="12"/>
                        <w:szCs w:val="12"/>
                        <w:rtl/>
                      </w:rPr>
                      <w:t>ي</w:t>
                    </w:r>
                    <w:r w:rsidRPr="003D6420">
                      <w:rPr>
                        <w:rStyle w:val="hps"/>
                        <w:rFonts w:ascii="Arial" w:hAnsi="Arial" w:cs="Arial"/>
                        <w:color w:val="333333"/>
                        <w:sz w:val="12"/>
                        <w:szCs w:val="12"/>
                        <w:rtl/>
                      </w:rPr>
                      <w:t>ديره</w:t>
                    </w:r>
                  </w:p>
                  <w:p w:rsidR="00E75983" w:rsidRPr="009E70DE" w:rsidRDefault="00E75983" w:rsidP="00E75983">
                    <w:pPr>
                      <w:spacing w:after="0" w:line="360" w:lineRule="auto"/>
                      <w:rPr>
                        <w:rFonts w:ascii="Arial" w:hAnsi="Arial" w:cs="Arial"/>
                        <w:i/>
                        <w:sz w:val="12"/>
                        <w:szCs w:val="12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val="fr-FR" w:eastAsia="fr-FR"/>
      </w:rPr>
      <w:drawing>
        <wp:anchor distT="0" distB="0" distL="114300" distR="114300" simplePos="0" relativeHeight="251665408" behindDoc="0" locked="1" layoutInCell="1" allowOverlap="1" wp14:anchorId="028EAC13" wp14:editId="366C0203">
          <wp:simplePos x="0" y="0"/>
          <wp:positionH relativeFrom="column">
            <wp:posOffset>-71755</wp:posOffset>
          </wp:positionH>
          <wp:positionV relativeFrom="paragraph">
            <wp:posOffset>-180340</wp:posOffset>
          </wp:positionV>
          <wp:extent cx="1255395" cy="441325"/>
          <wp:effectExtent l="0" t="0" r="0" b="0"/>
          <wp:wrapTight wrapText="bothSides">
            <wp:wrapPolygon edited="0">
              <wp:start x="0" y="0"/>
              <wp:lineTo x="0" y="19891"/>
              <wp:lineTo x="20977" y="19891"/>
              <wp:lineTo x="20977" y="0"/>
              <wp:lineTo x="0" y="0"/>
            </wp:wrapPolygon>
          </wp:wrapTight>
          <wp:docPr id="12" name="Image 30" descr="CROIX_ROUGE_Quadri_H#F0BE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0" descr="CROIX_ROUGE_Quadri_H#F0BEBB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931"/>
                  <a:stretch/>
                </pic:blipFill>
                <pic:spPr bwMode="auto">
                  <a:xfrm>
                    <a:off x="0" y="0"/>
                    <a:ext cx="1255395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6895EDE7" wp14:editId="5AD4AC54">
              <wp:simplePos x="0" y="0"/>
              <wp:positionH relativeFrom="column">
                <wp:posOffset>5250180</wp:posOffset>
              </wp:positionH>
              <wp:positionV relativeFrom="paragraph">
                <wp:posOffset>5080</wp:posOffset>
              </wp:positionV>
              <wp:extent cx="1141095" cy="250825"/>
              <wp:effectExtent l="0" t="0" r="27305" b="28575"/>
              <wp:wrapThrough wrapText="bothSides">
                <wp:wrapPolygon edited="0">
                  <wp:start x="0" y="0"/>
                  <wp:lineTo x="0" y="21873"/>
                  <wp:lineTo x="21636" y="21873"/>
                  <wp:lineTo x="16347" y="0"/>
                  <wp:lineTo x="0" y="0"/>
                </wp:wrapPolygon>
              </wp:wrapThrough>
              <wp:docPr id="4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41095" cy="250825"/>
                        <a:chOff x="8837" y="15664"/>
                        <a:chExt cx="1797" cy="395"/>
                      </a:xfrm>
                    </wpg:grpSpPr>
                    <wps:wsp>
                      <wps:cNvPr id="5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8837" y="15664"/>
                          <a:ext cx="1324" cy="2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983" w:rsidRPr="00B126BF" w:rsidRDefault="00E75983" w:rsidP="00E75983">
                            <w:pPr>
                              <w:rPr>
                                <w:rFonts w:ascii="Arial Rounded MT Bold" w:hAnsi="Arial Rounded MT Bold"/>
                                <w:color w:val="DC281E"/>
                                <w:sz w:val="18"/>
                                <w:szCs w:val="18"/>
                              </w:rPr>
                            </w:pPr>
                            <w:r w:rsidRPr="00B126BF">
                              <w:rPr>
                                <w:rFonts w:ascii="Arial Rounded MT Bold" w:hAnsi="Arial Rounded MT Bold"/>
                                <w:color w:val="DC281E"/>
                                <w:sz w:val="18"/>
                                <w:szCs w:val="18"/>
                              </w:rPr>
                              <w:t>www.ifrc.org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Line 21"/>
                      <wps:cNvCnPr/>
                      <wps:spPr bwMode="auto">
                        <a:xfrm>
                          <a:off x="8837" y="16059"/>
                          <a:ext cx="1797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95EDE7" id="Group 32" o:spid="_x0000_s1030" style="position:absolute;margin-left:413.4pt;margin-top:.4pt;width:89.85pt;height:19.75pt;z-index:251663360" coordorigin="8837,15664" coordsize="1797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">
              <v:shape id="Text Box 15" o:spid="_x0000_s1031" type="#_x0000_t202" style="position:absolute;left:8837;top:15664;width:1324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<v:textbox inset="0,0,0,0">
                  <w:txbxContent>
                    <w:p w:rsidR="00E75983" w:rsidRPr="00B126BF" w:rsidRDefault="00E75983" w:rsidP="00E75983">
                      <w:pPr>
                        <w:rPr>
                          <w:rFonts w:ascii="Arial Rounded MT Bold" w:hAnsi="Arial Rounded MT Bold"/>
                          <w:color w:val="DC281E"/>
                          <w:sz w:val="18"/>
                          <w:szCs w:val="18"/>
                        </w:rPr>
                      </w:pPr>
                      <w:r w:rsidRPr="00B126BF">
                        <w:rPr>
                          <w:rFonts w:ascii="Arial Rounded MT Bold" w:hAnsi="Arial Rounded MT Bold"/>
                          <w:color w:val="DC281E"/>
                          <w:sz w:val="18"/>
                          <w:szCs w:val="18"/>
                        </w:rPr>
                        <w:t>www.ifrc.org</w:t>
                      </w:r>
                    </w:p>
                  </w:txbxContent>
                </v:textbox>
              </v:shape>
              <v:line id="Line 21" o:spid="_x0000_s1032" style="position:absolute;visibility:visible;mso-wrap-style:square" from="8837,16059" to="10634,16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">
                <v:stroke dashstyle="1 1" endcap="round"/>
              </v:line>
              <w10:wrap type="through"/>
              <w10:anchorlock/>
            </v:group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BE4048F" wp14:editId="658FA6F5">
              <wp:simplePos x="0" y="0"/>
              <wp:positionH relativeFrom="column">
                <wp:posOffset>1823085</wp:posOffset>
              </wp:positionH>
              <wp:positionV relativeFrom="paragraph">
                <wp:posOffset>-630556</wp:posOffset>
              </wp:positionV>
              <wp:extent cx="4570095" cy="0"/>
              <wp:effectExtent l="0" t="0" r="27305" b="25400"/>
              <wp:wrapNone/>
              <wp:docPr id="7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00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F1C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B79662" id="Line 1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3.55pt,-49.65pt" to="503.4pt,-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" strokecolor="#cf1c21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D35" w:rsidRDefault="00640D35" w:rsidP="00E75983">
      <w:pPr>
        <w:spacing w:after="0" w:line="240" w:lineRule="auto"/>
      </w:pPr>
      <w:r>
        <w:separator/>
      </w:r>
    </w:p>
  </w:footnote>
  <w:footnote w:type="continuationSeparator" w:id="0">
    <w:p w:rsidR="00640D35" w:rsidRDefault="00640D35" w:rsidP="00E75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946" w:rsidRPr="00DC0946" w:rsidRDefault="00DC0946" w:rsidP="00DC0946">
    <w:pPr>
      <w:pStyle w:val="BasicParagraph"/>
      <w:pBdr>
        <w:bottom w:val="single" w:sz="6" w:space="1" w:color="auto"/>
      </w:pBdr>
      <w:ind w:right="1"/>
      <w:rPr>
        <w:rFonts w:ascii="Arial" w:hAnsi="Arial"/>
        <w:sz w:val="16"/>
      </w:rPr>
    </w:pPr>
    <w:r w:rsidRPr="00895C69">
      <w:rPr>
        <w:rStyle w:val="Numrodepage"/>
        <w:rFonts w:ascii="Arial" w:hAnsi="Arial" w:cs="Arial"/>
        <w:b/>
        <w:bCs/>
        <w:sz w:val="16"/>
        <w:szCs w:val="16"/>
      </w:rPr>
      <w:fldChar w:fldCharType="begin"/>
    </w:r>
    <w:r w:rsidRPr="00895C69">
      <w:rPr>
        <w:rStyle w:val="Numrodepage"/>
        <w:rFonts w:ascii="Arial" w:hAnsi="Arial" w:cs="Arial"/>
        <w:b/>
        <w:bCs/>
        <w:sz w:val="16"/>
        <w:szCs w:val="16"/>
      </w:rPr>
      <w:instrText xml:space="preserve"> PAGE </w:instrText>
    </w:r>
    <w:r w:rsidRPr="00895C69">
      <w:rPr>
        <w:rStyle w:val="Numrodepage"/>
        <w:rFonts w:ascii="Arial" w:hAnsi="Arial" w:cs="Arial"/>
        <w:b/>
        <w:bCs/>
        <w:sz w:val="16"/>
        <w:szCs w:val="16"/>
      </w:rPr>
      <w:fldChar w:fldCharType="separate"/>
    </w:r>
    <w:r w:rsidR="00440E6D">
      <w:rPr>
        <w:rStyle w:val="Numrodepage"/>
        <w:rFonts w:ascii="Arial" w:hAnsi="Arial" w:cs="Arial"/>
        <w:b/>
        <w:bCs/>
        <w:noProof/>
        <w:sz w:val="16"/>
        <w:szCs w:val="16"/>
      </w:rPr>
      <w:t>2</w:t>
    </w:r>
    <w:r w:rsidRPr="00895C69">
      <w:rPr>
        <w:rStyle w:val="Numrodepage"/>
        <w:rFonts w:ascii="Arial" w:hAnsi="Arial" w:cs="Arial"/>
        <w:b/>
        <w:bCs/>
        <w:sz w:val="16"/>
        <w:szCs w:val="16"/>
      </w:rPr>
      <w:fldChar w:fldCharType="end"/>
    </w:r>
    <w:r w:rsidRPr="00895C69">
      <w:rPr>
        <w:rStyle w:val="Numrodepage"/>
        <w:rFonts w:ascii="Arial" w:hAnsi="Arial" w:cs="Arial"/>
        <w:b/>
        <w:bCs/>
        <w:sz w:val="16"/>
        <w:szCs w:val="16"/>
      </w:rPr>
      <w:t xml:space="preserve"> </w:t>
    </w:r>
    <w:r w:rsidRPr="00895C69">
      <w:rPr>
        <w:rStyle w:val="Numrodepage"/>
        <w:rFonts w:ascii="Arial" w:hAnsi="Arial" w:cs="Arial"/>
        <w:b/>
        <w:bCs/>
        <w:color w:val="FF0000"/>
        <w:sz w:val="16"/>
        <w:szCs w:val="16"/>
      </w:rPr>
      <w:t>I</w:t>
    </w:r>
    <w:r w:rsidRPr="00895C69">
      <w:rPr>
        <w:rStyle w:val="Numrodepage"/>
        <w:rFonts w:ascii="Arial" w:hAnsi="Arial" w:cs="Arial"/>
        <w:color w:val="FF0000"/>
        <w:sz w:val="16"/>
        <w:szCs w:val="16"/>
      </w:rPr>
      <w:t xml:space="preserve"> </w:t>
    </w:r>
    <w:r w:rsidRPr="00DC0946">
      <w:rPr>
        <w:rStyle w:val="Numrodepage"/>
        <w:rFonts w:ascii="Arial" w:hAnsi="Arial" w:cs="Arial"/>
        <w:b/>
        <w:color w:val="FF0000"/>
        <w:sz w:val="16"/>
        <w:szCs w:val="16"/>
      </w:rPr>
      <w:t>Global First Aid Reference Cent</w:t>
    </w:r>
    <w:r w:rsidR="00A00523">
      <w:rPr>
        <w:rStyle w:val="Numrodepage"/>
        <w:rFonts w:ascii="Arial" w:hAnsi="Arial" w:cs="Arial"/>
        <w:b/>
        <w:color w:val="FF0000"/>
        <w:sz w:val="16"/>
        <w:szCs w:val="16"/>
      </w:rPr>
      <w:t>re</w:t>
    </w:r>
    <w:r>
      <w:rPr>
        <w:rStyle w:val="Numrodepage"/>
        <w:rFonts w:ascii="Arial" w:hAnsi="Arial" w:cs="Arial"/>
        <w:color w:val="FF0000"/>
        <w:sz w:val="16"/>
        <w:szCs w:val="16"/>
      </w:rPr>
      <w:t xml:space="preserve"> </w:t>
    </w:r>
    <w:r w:rsidRPr="00543629">
      <w:rPr>
        <w:rFonts w:ascii="Arial" w:hAnsi="Arial" w:cs="Caecilia-Light"/>
        <w:sz w:val="16"/>
        <w:szCs w:val="14"/>
      </w:rPr>
      <w:t>International Federation of Red Cross and Red Crescent Societies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83" w:rsidRDefault="0038226F" w:rsidP="00E75983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6FF6C502" wp14:editId="68F0C400">
          <wp:simplePos x="0" y="0"/>
          <wp:positionH relativeFrom="column">
            <wp:posOffset>-176530</wp:posOffset>
          </wp:positionH>
          <wp:positionV relativeFrom="paragraph">
            <wp:posOffset>-59690</wp:posOffset>
          </wp:positionV>
          <wp:extent cx="4138295" cy="883920"/>
          <wp:effectExtent l="0" t="0" r="1905" b="5080"/>
          <wp:wrapNone/>
          <wp:docPr id="9" name="Picture 0" descr="FAC_IFRC_4languages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FAC_IFRC_4languages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829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7F1"/>
    <w:multiLevelType w:val="hybridMultilevel"/>
    <w:tmpl w:val="AD7ABB0C"/>
    <w:lvl w:ilvl="0" w:tplc="040C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1C54D8"/>
    <w:multiLevelType w:val="hybridMultilevel"/>
    <w:tmpl w:val="398C1A84"/>
    <w:lvl w:ilvl="0" w:tplc="040C0015">
      <w:start w:val="1"/>
      <w:numFmt w:val="upperLetter"/>
      <w:lvlText w:val="%1."/>
      <w:lvlJc w:val="left"/>
      <w:pPr>
        <w:ind w:left="1069" w:hanging="360"/>
      </w:p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A233F6"/>
    <w:multiLevelType w:val="hybridMultilevel"/>
    <w:tmpl w:val="D890C6E6"/>
    <w:lvl w:ilvl="0" w:tplc="C81C559C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2577B30"/>
    <w:multiLevelType w:val="hybridMultilevel"/>
    <w:tmpl w:val="7486C912"/>
    <w:lvl w:ilvl="0" w:tplc="24E265EC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C973727"/>
    <w:multiLevelType w:val="hybridMultilevel"/>
    <w:tmpl w:val="0878297E"/>
    <w:lvl w:ilvl="0" w:tplc="040C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5EB0A91"/>
    <w:multiLevelType w:val="hybridMultilevel"/>
    <w:tmpl w:val="B71E822C"/>
    <w:lvl w:ilvl="0" w:tplc="164A7CCA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42" w:hanging="360"/>
      </w:pPr>
    </w:lvl>
    <w:lvl w:ilvl="2" w:tplc="040C001B" w:tentative="1">
      <w:start w:val="1"/>
      <w:numFmt w:val="lowerRoman"/>
      <w:lvlText w:val="%3."/>
      <w:lvlJc w:val="right"/>
      <w:pPr>
        <w:ind w:left="2662" w:hanging="180"/>
      </w:pPr>
    </w:lvl>
    <w:lvl w:ilvl="3" w:tplc="040C000F" w:tentative="1">
      <w:start w:val="1"/>
      <w:numFmt w:val="decimal"/>
      <w:lvlText w:val="%4."/>
      <w:lvlJc w:val="left"/>
      <w:pPr>
        <w:ind w:left="3382" w:hanging="360"/>
      </w:pPr>
    </w:lvl>
    <w:lvl w:ilvl="4" w:tplc="040C0019" w:tentative="1">
      <w:start w:val="1"/>
      <w:numFmt w:val="lowerLetter"/>
      <w:lvlText w:val="%5."/>
      <w:lvlJc w:val="left"/>
      <w:pPr>
        <w:ind w:left="4102" w:hanging="360"/>
      </w:pPr>
    </w:lvl>
    <w:lvl w:ilvl="5" w:tplc="040C001B" w:tentative="1">
      <w:start w:val="1"/>
      <w:numFmt w:val="lowerRoman"/>
      <w:lvlText w:val="%6."/>
      <w:lvlJc w:val="right"/>
      <w:pPr>
        <w:ind w:left="4822" w:hanging="180"/>
      </w:pPr>
    </w:lvl>
    <w:lvl w:ilvl="6" w:tplc="040C000F" w:tentative="1">
      <w:start w:val="1"/>
      <w:numFmt w:val="decimal"/>
      <w:lvlText w:val="%7."/>
      <w:lvlJc w:val="left"/>
      <w:pPr>
        <w:ind w:left="5542" w:hanging="360"/>
      </w:pPr>
    </w:lvl>
    <w:lvl w:ilvl="7" w:tplc="040C0019" w:tentative="1">
      <w:start w:val="1"/>
      <w:numFmt w:val="lowerLetter"/>
      <w:lvlText w:val="%8."/>
      <w:lvlJc w:val="left"/>
      <w:pPr>
        <w:ind w:left="6262" w:hanging="360"/>
      </w:pPr>
    </w:lvl>
    <w:lvl w:ilvl="8" w:tplc="040C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4F302452"/>
    <w:multiLevelType w:val="hybridMultilevel"/>
    <w:tmpl w:val="26A628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94864"/>
    <w:multiLevelType w:val="hybridMultilevel"/>
    <w:tmpl w:val="D5C8F41E"/>
    <w:lvl w:ilvl="0" w:tplc="040C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A414662"/>
    <w:multiLevelType w:val="hybridMultilevel"/>
    <w:tmpl w:val="7750CDA4"/>
    <w:lvl w:ilvl="0" w:tplc="040C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B4A790A"/>
    <w:multiLevelType w:val="hybridMultilevel"/>
    <w:tmpl w:val="6A907966"/>
    <w:lvl w:ilvl="0" w:tplc="040C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E187BEB"/>
    <w:multiLevelType w:val="hybridMultilevel"/>
    <w:tmpl w:val="564066C2"/>
    <w:lvl w:ilvl="0" w:tplc="7F18560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00FA5"/>
    <w:multiLevelType w:val="hybridMultilevel"/>
    <w:tmpl w:val="B5FABE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D7895"/>
    <w:multiLevelType w:val="hybridMultilevel"/>
    <w:tmpl w:val="28302062"/>
    <w:lvl w:ilvl="0" w:tplc="F8E40EEE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CAF41E8"/>
    <w:multiLevelType w:val="hybridMultilevel"/>
    <w:tmpl w:val="C7CC98CA"/>
    <w:lvl w:ilvl="0" w:tplc="A1A2302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D013F"/>
    <w:multiLevelType w:val="hybridMultilevel"/>
    <w:tmpl w:val="18BEA91C"/>
    <w:lvl w:ilvl="0" w:tplc="DC4AB840">
      <w:start w:val="1"/>
      <w:numFmt w:val="bullet"/>
      <w:pStyle w:val="Listbulleted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9"/>
  </w:num>
  <w:num w:numId="9">
    <w:abstractNumId w:val="2"/>
  </w:num>
  <w:num w:numId="10">
    <w:abstractNumId w:val="3"/>
  </w:num>
  <w:num w:numId="11">
    <w:abstractNumId w:val="12"/>
  </w:num>
  <w:num w:numId="12">
    <w:abstractNumId w:val="10"/>
  </w:num>
  <w:num w:numId="13">
    <w:abstractNumId w:val="1"/>
  </w:num>
  <w:num w:numId="14">
    <w:abstractNumId w:val="11"/>
  </w:num>
  <w:num w:numId="15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44"/>
    <w:rsid w:val="00001E28"/>
    <w:rsid w:val="00007197"/>
    <w:rsid w:val="00011DD5"/>
    <w:rsid w:val="00013E0A"/>
    <w:rsid w:val="000255F9"/>
    <w:rsid w:val="00030FD0"/>
    <w:rsid w:val="00031371"/>
    <w:rsid w:val="000548A3"/>
    <w:rsid w:val="000575F3"/>
    <w:rsid w:val="00062726"/>
    <w:rsid w:val="000729BC"/>
    <w:rsid w:val="0007765A"/>
    <w:rsid w:val="00081387"/>
    <w:rsid w:val="00096D02"/>
    <w:rsid w:val="000B59D4"/>
    <w:rsid w:val="000C3E40"/>
    <w:rsid w:val="000D22AB"/>
    <w:rsid w:val="000E48DE"/>
    <w:rsid w:val="000E57AB"/>
    <w:rsid w:val="0010331A"/>
    <w:rsid w:val="00111791"/>
    <w:rsid w:val="00113C0D"/>
    <w:rsid w:val="00131E13"/>
    <w:rsid w:val="00140BF6"/>
    <w:rsid w:val="00141E15"/>
    <w:rsid w:val="00145657"/>
    <w:rsid w:val="001520C6"/>
    <w:rsid w:val="00152128"/>
    <w:rsid w:val="00153779"/>
    <w:rsid w:val="00157512"/>
    <w:rsid w:val="001663DE"/>
    <w:rsid w:val="00166ABD"/>
    <w:rsid w:val="001746B3"/>
    <w:rsid w:val="001817A6"/>
    <w:rsid w:val="0018456B"/>
    <w:rsid w:val="00187B2E"/>
    <w:rsid w:val="001975A2"/>
    <w:rsid w:val="001976B2"/>
    <w:rsid w:val="001A0C72"/>
    <w:rsid w:val="001A3F6F"/>
    <w:rsid w:val="001A6BE1"/>
    <w:rsid w:val="001C1068"/>
    <w:rsid w:val="001C6C02"/>
    <w:rsid w:val="001D2030"/>
    <w:rsid w:val="001F12E7"/>
    <w:rsid w:val="00202F9C"/>
    <w:rsid w:val="002102BE"/>
    <w:rsid w:val="00215064"/>
    <w:rsid w:val="00223BA5"/>
    <w:rsid w:val="00233F4F"/>
    <w:rsid w:val="0025533B"/>
    <w:rsid w:val="00264011"/>
    <w:rsid w:val="00271DEB"/>
    <w:rsid w:val="00280705"/>
    <w:rsid w:val="00292F39"/>
    <w:rsid w:val="002941F4"/>
    <w:rsid w:val="002A0C88"/>
    <w:rsid w:val="002B03AF"/>
    <w:rsid w:val="002B09E5"/>
    <w:rsid w:val="002B3447"/>
    <w:rsid w:val="002C11F2"/>
    <w:rsid w:val="002D5BC8"/>
    <w:rsid w:val="002D6686"/>
    <w:rsid w:val="002D7349"/>
    <w:rsid w:val="002D7607"/>
    <w:rsid w:val="002E5E68"/>
    <w:rsid w:val="002F0E6B"/>
    <w:rsid w:val="00300389"/>
    <w:rsid w:val="003078F2"/>
    <w:rsid w:val="00315111"/>
    <w:rsid w:val="00316B5F"/>
    <w:rsid w:val="00320102"/>
    <w:rsid w:val="00323791"/>
    <w:rsid w:val="00331C84"/>
    <w:rsid w:val="00335653"/>
    <w:rsid w:val="00373F11"/>
    <w:rsid w:val="00374570"/>
    <w:rsid w:val="0038226F"/>
    <w:rsid w:val="003823DD"/>
    <w:rsid w:val="00393CA5"/>
    <w:rsid w:val="003A26C6"/>
    <w:rsid w:val="003A3F4F"/>
    <w:rsid w:val="003B1F7B"/>
    <w:rsid w:val="003C0E5A"/>
    <w:rsid w:val="003C2A73"/>
    <w:rsid w:val="003C657F"/>
    <w:rsid w:val="003E334A"/>
    <w:rsid w:val="003F368C"/>
    <w:rsid w:val="003F6543"/>
    <w:rsid w:val="00403C62"/>
    <w:rsid w:val="00405428"/>
    <w:rsid w:val="00411244"/>
    <w:rsid w:val="004228B6"/>
    <w:rsid w:val="00432C1A"/>
    <w:rsid w:val="004360C4"/>
    <w:rsid w:val="00440E6D"/>
    <w:rsid w:val="00441D59"/>
    <w:rsid w:val="0044425C"/>
    <w:rsid w:val="00446856"/>
    <w:rsid w:val="00465617"/>
    <w:rsid w:val="0047148E"/>
    <w:rsid w:val="00472A24"/>
    <w:rsid w:val="00473758"/>
    <w:rsid w:val="0047401B"/>
    <w:rsid w:val="004A6455"/>
    <w:rsid w:val="004B0F0B"/>
    <w:rsid w:val="004C3BD2"/>
    <w:rsid w:val="004C7B4E"/>
    <w:rsid w:val="004E2147"/>
    <w:rsid w:val="004F4060"/>
    <w:rsid w:val="004F7EF5"/>
    <w:rsid w:val="00503738"/>
    <w:rsid w:val="0050454F"/>
    <w:rsid w:val="0050512D"/>
    <w:rsid w:val="005063A4"/>
    <w:rsid w:val="005072BA"/>
    <w:rsid w:val="00520BF4"/>
    <w:rsid w:val="005228AB"/>
    <w:rsid w:val="00522EA3"/>
    <w:rsid w:val="00531AA4"/>
    <w:rsid w:val="0053630F"/>
    <w:rsid w:val="00550054"/>
    <w:rsid w:val="00564F12"/>
    <w:rsid w:val="005707E9"/>
    <w:rsid w:val="00571645"/>
    <w:rsid w:val="0057204E"/>
    <w:rsid w:val="00575F7F"/>
    <w:rsid w:val="00583E10"/>
    <w:rsid w:val="00584525"/>
    <w:rsid w:val="005955CE"/>
    <w:rsid w:val="00595AC7"/>
    <w:rsid w:val="005A2DE6"/>
    <w:rsid w:val="005A33A2"/>
    <w:rsid w:val="005B289A"/>
    <w:rsid w:val="005B4F15"/>
    <w:rsid w:val="005D4ED4"/>
    <w:rsid w:val="005E20DC"/>
    <w:rsid w:val="005E7606"/>
    <w:rsid w:val="005F1ACD"/>
    <w:rsid w:val="005F343F"/>
    <w:rsid w:val="005F4C06"/>
    <w:rsid w:val="006246EC"/>
    <w:rsid w:val="00633864"/>
    <w:rsid w:val="00636B25"/>
    <w:rsid w:val="00640D35"/>
    <w:rsid w:val="00641110"/>
    <w:rsid w:val="0064273C"/>
    <w:rsid w:val="0065386A"/>
    <w:rsid w:val="0065516F"/>
    <w:rsid w:val="00662F76"/>
    <w:rsid w:val="006753D2"/>
    <w:rsid w:val="006820C0"/>
    <w:rsid w:val="00683E5E"/>
    <w:rsid w:val="00687201"/>
    <w:rsid w:val="00687C8D"/>
    <w:rsid w:val="006A0179"/>
    <w:rsid w:val="006A2A2A"/>
    <w:rsid w:val="006B6B2D"/>
    <w:rsid w:val="006C0A5F"/>
    <w:rsid w:val="006C1031"/>
    <w:rsid w:val="006C24DD"/>
    <w:rsid w:val="006C4823"/>
    <w:rsid w:val="006E28FB"/>
    <w:rsid w:val="006E364D"/>
    <w:rsid w:val="006E6D1A"/>
    <w:rsid w:val="006F09C5"/>
    <w:rsid w:val="006F6238"/>
    <w:rsid w:val="006F7712"/>
    <w:rsid w:val="007117F0"/>
    <w:rsid w:val="00711A53"/>
    <w:rsid w:val="00725137"/>
    <w:rsid w:val="007555E0"/>
    <w:rsid w:val="007722D0"/>
    <w:rsid w:val="00774BA6"/>
    <w:rsid w:val="007902AC"/>
    <w:rsid w:val="00793052"/>
    <w:rsid w:val="00797078"/>
    <w:rsid w:val="007B3B3A"/>
    <w:rsid w:val="007B6C4D"/>
    <w:rsid w:val="007C1491"/>
    <w:rsid w:val="007C1DE6"/>
    <w:rsid w:val="007F4A89"/>
    <w:rsid w:val="007F73B6"/>
    <w:rsid w:val="00804016"/>
    <w:rsid w:val="00804CBD"/>
    <w:rsid w:val="00810587"/>
    <w:rsid w:val="00835D1F"/>
    <w:rsid w:val="00843247"/>
    <w:rsid w:val="0084672B"/>
    <w:rsid w:val="00846CCE"/>
    <w:rsid w:val="008474AA"/>
    <w:rsid w:val="00850902"/>
    <w:rsid w:val="00851D47"/>
    <w:rsid w:val="00856DB9"/>
    <w:rsid w:val="00863D9B"/>
    <w:rsid w:val="00874C9E"/>
    <w:rsid w:val="0087795A"/>
    <w:rsid w:val="008A49BE"/>
    <w:rsid w:val="008B6FC1"/>
    <w:rsid w:val="008D302C"/>
    <w:rsid w:val="008E0B77"/>
    <w:rsid w:val="008E641F"/>
    <w:rsid w:val="008F19BA"/>
    <w:rsid w:val="00913D97"/>
    <w:rsid w:val="0092044C"/>
    <w:rsid w:val="00920628"/>
    <w:rsid w:val="00951E6D"/>
    <w:rsid w:val="00957ECA"/>
    <w:rsid w:val="00964328"/>
    <w:rsid w:val="00990A07"/>
    <w:rsid w:val="009962FA"/>
    <w:rsid w:val="009A7746"/>
    <w:rsid w:val="009B0372"/>
    <w:rsid w:val="009C55E4"/>
    <w:rsid w:val="009D409C"/>
    <w:rsid w:val="009D7620"/>
    <w:rsid w:val="009D7B01"/>
    <w:rsid w:val="009E1294"/>
    <w:rsid w:val="009E7AFA"/>
    <w:rsid w:val="00A000F7"/>
    <w:rsid w:val="00A00523"/>
    <w:rsid w:val="00A0739E"/>
    <w:rsid w:val="00A0797B"/>
    <w:rsid w:val="00A16575"/>
    <w:rsid w:val="00A170AD"/>
    <w:rsid w:val="00A21873"/>
    <w:rsid w:val="00A3029B"/>
    <w:rsid w:val="00A30977"/>
    <w:rsid w:val="00A33F85"/>
    <w:rsid w:val="00A37616"/>
    <w:rsid w:val="00A41673"/>
    <w:rsid w:val="00A4264E"/>
    <w:rsid w:val="00A43CBC"/>
    <w:rsid w:val="00A47FF8"/>
    <w:rsid w:val="00A62C01"/>
    <w:rsid w:val="00A62DD5"/>
    <w:rsid w:val="00A67BE1"/>
    <w:rsid w:val="00A717E9"/>
    <w:rsid w:val="00A7442A"/>
    <w:rsid w:val="00A8443D"/>
    <w:rsid w:val="00A84E3E"/>
    <w:rsid w:val="00AA176B"/>
    <w:rsid w:val="00AA359E"/>
    <w:rsid w:val="00AC3868"/>
    <w:rsid w:val="00AD27B4"/>
    <w:rsid w:val="00AD3FEB"/>
    <w:rsid w:val="00AE11BD"/>
    <w:rsid w:val="00AE3321"/>
    <w:rsid w:val="00AE766F"/>
    <w:rsid w:val="00AE7FF6"/>
    <w:rsid w:val="00B0177D"/>
    <w:rsid w:val="00B0466F"/>
    <w:rsid w:val="00B13A5F"/>
    <w:rsid w:val="00B148BC"/>
    <w:rsid w:val="00B2717B"/>
    <w:rsid w:val="00B30583"/>
    <w:rsid w:val="00B35C65"/>
    <w:rsid w:val="00B374D0"/>
    <w:rsid w:val="00B47E32"/>
    <w:rsid w:val="00B55691"/>
    <w:rsid w:val="00B60A4E"/>
    <w:rsid w:val="00B62B2B"/>
    <w:rsid w:val="00B760DF"/>
    <w:rsid w:val="00B903C1"/>
    <w:rsid w:val="00B917F8"/>
    <w:rsid w:val="00B976E5"/>
    <w:rsid w:val="00BA0BDD"/>
    <w:rsid w:val="00BA6DBA"/>
    <w:rsid w:val="00BB034A"/>
    <w:rsid w:val="00BC72C5"/>
    <w:rsid w:val="00BD62A4"/>
    <w:rsid w:val="00BD65D4"/>
    <w:rsid w:val="00BD7142"/>
    <w:rsid w:val="00BE0350"/>
    <w:rsid w:val="00BE1DB4"/>
    <w:rsid w:val="00BE510E"/>
    <w:rsid w:val="00BF068C"/>
    <w:rsid w:val="00BF16DD"/>
    <w:rsid w:val="00BF57E6"/>
    <w:rsid w:val="00C0239A"/>
    <w:rsid w:val="00C031B6"/>
    <w:rsid w:val="00C15A42"/>
    <w:rsid w:val="00C36530"/>
    <w:rsid w:val="00C41EBE"/>
    <w:rsid w:val="00C42702"/>
    <w:rsid w:val="00C45832"/>
    <w:rsid w:val="00C556F4"/>
    <w:rsid w:val="00C642FB"/>
    <w:rsid w:val="00C70763"/>
    <w:rsid w:val="00C70C4A"/>
    <w:rsid w:val="00C72F60"/>
    <w:rsid w:val="00C7413D"/>
    <w:rsid w:val="00C7761B"/>
    <w:rsid w:val="00C86596"/>
    <w:rsid w:val="00C93AFB"/>
    <w:rsid w:val="00C97412"/>
    <w:rsid w:val="00CA6864"/>
    <w:rsid w:val="00CB33B9"/>
    <w:rsid w:val="00CC34DA"/>
    <w:rsid w:val="00CD04A0"/>
    <w:rsid w:val="00CE3BB9"/>
    <w:rsid w:val="00CF0B3F"/>
    <w:rsid w:val="00CF38BE"/>
    <w:rsid w:val="00CF3A87"/>
    <w:rsid w:val="00CF5A0B"/>
    <w:rsid w:val="00D0064F"/>
    <w:rsid w:val="00D03162"/>
    <w:rsid w:val="00D05813"/>
    <w:rsid w:val="00D1097E"/>
    <w:rsid w:val="00D17ADB"/>
    <w:rsid w:val="00D2541D"/>
    <w:rsid w:val="00D37ED2"/>
    <w:rsid w:val="00D42459"/>
    <w:rsid w:val="00D42946"/>
    <w:rsid w:val="00D46F04"/>
    <w:rsid w:val="00D53381"/>
    <w:rsid w:val="00D57738"/>
    <w:rsid w:val="00D63598"/>
    <w:rsid w:val="00D83ACE"/>
    <w:rsid w:val="00D87C8A"/>
    <w:rsid w:val="00D91447"/>
    <w:rsid w:val="00DB34F7"/>
    <w:rsid w:val="00DB4DB9"/>
    <w:rsid w:val="00DC0946"/>
    <w:rsid w:val="00DC6E3E"/>
    <w:rsid w:val="00DE7F31"/>
    <w:rsid w:val="00DF04C4"/>
    <w:rsid w:val="00DF721A"/>
    <w:rsid w:val="00DF748F"/>
    <w:rsid w:val="00DF7E82"/>
    <w:rsid w:val="00E03C11"/>
    <w:rsid w:val="00E22423"/>
    <w:rsid w:val="00E2384B"/>
    <w:rsid w:val="00E24360"/>
    <w:rsid w:val="00E350A8"/>
    <w:rsid w:val="00E45505"/>
    <w:rsid w:val="00E504DC"/>
    <w:rsid w:val="00E64286"/>
    <w:rsid w:val="00E64459"/>
    <w:rsid w:val="00E74885"/>
    <w:rsid w:val="00E75983"/>
    <w:rsid w:val="00E81254"/>
    <w:rsid w:val="00E93E8A"/>
    <w:rsid w:val="00E9687E"/>
    <w:rsid w:val="00EA2F15"/>
    <w:rsid w:val="00EB1A32"/>
    <w:rsid w:val="00EC00FA"/>
    <w:rsid w:val="00EC26A7"/>
    <w:rsid w:val="00EC4402"/>
    <w:rsid w:val="00EC5D6B"/>
    <w:rsid w:val="00EC78D5"/>
    <w:rsid w:val="00ED0A63"/>
    <w:rsid w:val="00EF4D10"/>
    <w:rsid w:val="00EF57AA"/>
    <w:rsid w:val="00F0119A"/>
    <w:rsid w:val="00F04228"/>
    <w:rsid w:val="00F24D07"/>
    <w:rsid w:val="00F31F9E"/>
    <w:rsid w:val="00F3777D"/>
    <w:rsid w:val="00F43A4F"/>
    <w:rsid w:val="00F44DC2"/>
    <w:rsid w:val="00F563F3"/>
    <w:rsid w:val="00F57B56"/>
    <w:rsid w:val="00F62227"/>
    <w:rsid w:val="00F63D22"/>
    <w:rsid w:val="00F66B8B"/>
    <w:rsid w:val="00F66E87"/>
    <w:rsid w:val="00F73203"/>
    <w:rsid w:val="00F823ED"/>
    <w:rsid w:val="00F862BC"/>
    <w:rsid w:val="00FA3E30"/>
    <w:rsid w:val="00FA4F81"/>
    <w:rsid w:val="00FB454D"/>
    <w:rsid w:val="00FD0B89"/>
    <w:rsid w:val="00FD3EF9"/>
    <w:rsid w:val="00FE0DA6"/>
    <w:rsid w:val="00FE2738"/>
    <w:rsid w:val="00FE3B0A"/>
    <w:rsid w:val="00FE3B5A"/>
    <w:rsid w:val="00FE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AF5304"/>
  <w15:docId w15:val="{A2DFD3DC-03B8-4316-9E94-7AB96825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BD2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E75983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75983"/>
  </w:style>
  <w:style w:type="paragraph" w:styleId="Pieddepage">
    <w:name w:val="footer"/>
    <w:basedOn w:val="Normal"/>
    <w:link w:val="PieddepageCar"/>
    <w:uiPriority w:val="99"/>
    <w:unhideWhenUsed/>
    <w:rsid w:val="00E75983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5983"/>
  </w:style>
  <w:style w:type="paragraph" w:customStyle="1" w:styleId="Paragraphestandard">
    <w:name w:val="[Paragraphe standard]"/>
    <w:basedOn w:val="Normal"/>
    <w:rsid w:val="00E7598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0"/>
    </w:rPr>
  </w:style>
  <w:style w:type="paragraph" w:styleId="Corpsdetexte">
    <w:name w:val="Body Text"/>
    <w:basedOn w:val="Normal"/>
    <w:link w:val="CorpsdetexteCar"/>
    <w:rsid w:val="00E75983"/>
    <w:pPr>
      <w:spacing w:after="0" w:line="240" w:lineRule="auto"/>
    </w:pPr>
    <w:rPr>
      <w:rFonts w:ascii="HelveticaNeue-Light" w:eastAsia="Times" w:hAnsi="HelveticaNeue-Light" w:cs="Times New Roman"/>
      <w:sz w:val="16"/>
      <w:szCs w:val="20"/>
      <w:lang w:val="fr-FR"/>
    </w:rPr>
  </w:style>
  <w:style w:type="character" w:customStyle="1" w:styleId="CorpsdetexteCar">
    <w:name w:val="Corps de texte Car"/>
    <w:basedOn w:val="Policepardfaut"/>
    <w:link w:val="Corpsdetexte"/>
    <w:rsid w:val="00E75983"/>
    <w:rPr>
      <w:rFonts w:ascii="HelveticaNeue-Light" w:eastAsia="Times" w:hAnsi="HelveticaNeue-Light" w:cs="Times New Roman"/>
      <w:sz w:val="16"/>
      <w:szCs w:val="20"/>
      <w:lang w:val="fr-FR"/>
    </w:rPr>
  </w:style>
  <w:style w:type="character" w:customStyle="1" w:styleId="hps">
    <w:name w:val="hps"/>
    <w:basedOn w:val="Policepardfaut"/>
    <w:rsid w:val="00E75983"/>
  </w:style>
  <w:style w:type="character" w:styleId="Numrodepage">
    <w:name w:val="page number"/>
    <w:basedOn w:val="Policepardfaut"/>
    <w:uiPriority w:val="99"/>
    <w:rsid w:val="00DC0946"/>
  </w:style>
  <w:style w:type="paragraph" w:customStyle="1" w:styleId="BasicParagraph">
    <w:name w:val="[Basic Paragraph]"/>
    <w:basedOn w:val="Normal"/>
    <w:uiPriority w:val="99"/>
    <w:rsid w:val="00DC094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Cs w:val="24"/>
    </w:rPr>
  </w:style>
  <w:style w:type="character" w:styleId="Lienhypertexte">
    <w:name w:val="Hyperlink"/>
    <w:basedOn w:val="Policepardfaut"/>
    <w:uiPriority w:val="99"/>
    <w:unhideWhenUsed/>
    <w:rsid w:val="00AE7FF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739E"/>
    <w:pPr>
      <w:spacing w:after="0" w:line="240" w:lineRule="auto"/>
    </w:pPr>
    <w:rPr>
      <w:rFonts w:ascii="Helvetica" w:hAnsi="Helvetica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739E"/>
    <w:rPr>
      <w:rFonts w:ascii="Helvetica" w:hAnsi="Helvetica"/>
      <w:sz w:val="18"/>
      <w:szCs w:val="18"/>
    </w:rPr>
  </w:style>
  <w:style w:type="paragraph" w:customStyle="1" w:styleId="Listbulleted1">
    <w:name w:val="List bulleted 1"/>
    <w:basedOn w:val="Normal"/>
    <w:qFormat/>
    <w:rsid w:val="00863D9B"/>
    <w:pPr>
      <w:numPr>
        <w:numId w:val="1"/>
      </w:numPr>
      <w:spacing w:before="120" w:after="0" w:line="240" w:lineRule="auto"/>
    </w:pPr>
    <w:rPr>
      <w:rFonts w:ascii="Arial" w:eastAsia="Cambria" w:hAnsi="Arial" w:cs="Times New Roman"/>
      <w:szCs w:val="24"/>
    </w:rPr>
  </w:style>
  <w:style w:type="paragraph" w:styleId="Paragraphedeliste">
    <w:name w:val="List Paragraph"/>
    <w:basedOn w:val="Normal"/>
    <w:uiPriority w:val="34"/>
    <w:qFormat/>
    <w:rsid w:val="00863D9B"/>
    <w:pPr>
      <w:ind w:left="720"/>
      <w:contextualSpacing/>
    </w:pPr>
  </w:style>
  <w:style w:type="table" w:styleId="Grilledutableau">
    <w:name w:val="Table Grid"/>
    <w:basedOn w:val="TableauNormal"/>
    <w:uiPriority w:val="59"/>
    <w:rsid w:val="00863D9B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63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Projectsubtitle">
    <w:name w:val="Project subtitle"/>
    <w:basedOn w:val="Normal"/>
    <w:qFormat/>
    <w:rsid w:val="00C15A42"/>
    <w:pPr>
      <w:spacing w:before="120" w:after="0" w:line="240" w:lineRule="auto"/>
    </w:pPr>
    <w:rPr>
      <w:rFonts w:ascii="Arial Rounded MT Bold" w:eastAsia="Cambria" w:hAnsi="Arial Rounded MT Bold" w:cs="Times New Roman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93E8A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93E8A"/>
    <w:rPr>
      <w:sz w:val="20"/>
      <w:szCs w:val="20"/>
      <w:lang w:val="en-US"/>
    </w:rPr>
  </w:style>
  <w:style w:type="character" w:styleId="Appeldenotedefin">
    <w:name w:val="endnote reference"/>
    <w:basedOn w:val="Policepardfaut"/>
    <w:uiPriority w:val="99"/>
    <w:semiHidden/>
    <w:unhideWhenUsed/>
    <w:rsid w:val="00E93E8A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93E8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93E8A"/>
    <w:rPr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E93E8A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0D22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22A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22AB"/>
    <w:rPr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22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22AB"/>
    <w:rPr>
      <w:b/>
      <w:bCs/>
      <w:sz w:val="20"/>
      <w:szCs w:val="20"/>
      <w:lang w:val="en-US"/>
    </w:rPr>
  </w:style>
  <w:style w:type="paragraph" w:styleId="Sansinterligne">
    <w:name w:val="No Spacing"/>
    <w:uiPriority w:val="1"/>
    <w:qFormat/>
    <w:rsid w:val="00E03C11"/>
    <w:pPr>
      <w:spacing w:after="0" w:line="240" w:lineRule="auto"/>
    </w:pPr>
    <w:rPr>
      <w:lang w:val="en-US"/>
    </w:rPr>
  </w:style>
  <w:style w:type="table" w:styleId="Grillecouleur-Accent2">
    <w:name w:val="Colorful Grid Accent 2"/>
    <w:basedOn w:val="TableauNormal"/>
    <w:uiPriority w:val="73"/>
    <w:rsid w:val="005363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AB3AC-0BB0-40B2-B87B-ED49A2061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Crf</dc:creator>
  <cp:lastModifiedBy>Ossama Bassinte</cp:lastModifiedBy>
  <cp:revision>43</cp:revision>
  <cp:lastPrinted>2017-05-19T12:49:00Z</cp:lastPrinted>
  <dcterms:created xsi:type="dcterms:W3CDTF">2018-07-10T20:51:00Z</dcterms:created>
  <dcterms:modified xsi:type="dcterms:W3CDTF">2020-07-29T12:15:00Z</dcterms:modified>
</cp:coreProperties>
</file>